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3D2" w:rsidRPr="007503B6" w:rsidRDefault="005133D2" w:rsidP="005133D2">
      <w:pPr>
        <w:rPr>
          <w:rFonts w:asciiTheme="minorHAnsi" w:hAnsiTheme="minorHAnsi"/>
          <w:b/>
          <w:sz w:val="22"/>
          <w:szCs w:val="22"/>
        </w:rPr>
      </w:pPr>
      <w:r w:rsidRPr="007503B6">
        <w:rPr>
          <w:rFonts w:asciiTheme="minorHAnsi" w:hAnsiTheme="minorHAnsi"/>
          <w:b/>
          <w:sz w:val="22"/>
          <w:szCs w:val="22"/>
        </w:rPr>
        <w:t xml:space="preserve">LEARNING OBJECTIVES – </w:t>
      </w:r>
      <w:r w:rsidRPr="007503B6">
        <w:rPr>
          <w:rFonts w:asciiTheme="minorHAnsi" w:hAnsiTheme="minorHAnsi"/>
          <w:b/>
          <w:sz w:val="22"/>
          <w:szCs w:val="22"/>
        </w:rPr>
        <w:t>NUCLEAR MAGNETIC RESONANCE SPECTROSCOPY</w:t>
      </w:r>
    </w:p>
    <w:p w:rsidR="005133D2" w:rsidRPr="007503B6" w:rsidRDefault="005133D2" w:rsidP="005133D2">
      <w:pPr>
        <w:rPr>
          <w:rFonts w:asciiTheme="minorHAnsi" w:hAnsiTheme="minorHAnsi"/>
          <w:b/>
          <w:sz w:val="22"/>
          <w:szCs w:val="22"/>
        </w:rPr>
      </w:pPr>
      <w:r w:rsidRPr="007503B6">
        <w:rPr>
          <w:rFonts w:asciiTheme="minorHAnsi" w:hAnsiTheme="minorHAnsi"/>
          <w:b/>
          <w:sz w:val="22"/>
          <w:szCs w:val="22"/>
        </w:rPr>
        <w:t>Thomas Wenzel, Bates College</w:t>
      </w:r>
    </w:p>
    <w:p w:rsidR="005133D2" w:rsidRPr="007503B6" w:rsidRDefault="005133D2" w:rsidP="005133D2">
      <w:pPr>
        <w:rPr>
          <w:rFonts w:asciiTheme="minorHAnsi" w:hAnsiTheme="minorHAnsi"/>
          <w:sz w:val="22"/>
          <w:szCs w:val="22"/>
        </w:rPr>
      </w:pPr>
    </w:p>
    <w:p w:rsidR="005133D2" w:rsidRDefault="007503B6" w:rsidP="005133D2">
      <w:pPr>
        <w:rPr>
          <w:rFonts w:asciiTheme="minorHAnsi" w:hAnsiTheme="minorHAnsi"/>
          <w:sz w:val="22"/>
          <w:szCs w:val="22"/>
        </w:rPr>
      </w:pPr>
      <w:r w:rsidRPr="007503B6">
        <w:rPr>
          <w:rFonts w:asciiTheme="minorHAnsi" w:hAnsiTheme="minorHAnsi"/>
          <w:sz w:val="22"/>
          <w:szCs w:val="22"/>
        </w:rPr>
        <w:t>After</w:t>
      </w:r>
      <w:r>
        <w:rPr>
          <w:rFonts w:asciiTheme="minorHAnsi" w:hAnsiTheme="minorHAnsi"/>
          <w:sz w:val="22"/>
          <w:szCs w:val="22"/>
        </w:rPr>
        <w:t xml:space="preserve"> completing this unit, a student will be able to: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sz w:val="22"/>
          <w:szCs w:val="22"/>
        </w:rPr>
        <w:t>Explain the origins of the two energy levels involved in NMR transitions.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Explain what happens to a hydrogen nucleus during the excitation process.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Describe the importance of the populations of the two energy states as it affects sensitivity and coupling constants.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Describe the two processes by which excited state nuclei relax back to the ground state.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Explain the advantages of having a larger applied magnetic field and provide the rationale for each of these advantages. 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Describe the origin of electron shielding.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Explain the origin of nuclear coupling.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Predict the </w:t>
      </w:r>
      <w:proofErr w:type="spellStart"/>
      <w:r>
        <w:rPr>
          <w:rFonts w:asciiTheme="minorHAnsi" w:hAnsiTheme="minorHAnsi"/>
          <w:sz w:val="22"/>
          <w:szCs w:val="22"/>
        </w:rPr>
        <w:t>multiplet</w:t>
      </w:r>
      <w:proofErr w:type="spellEnd"/>
      <w:r>
        <w:rPr>
          <w:rFonts w:asciiTheme="minorHAnsi" w:hAnsiTheme="minorHAnsi"/>
          <w:sz w:val="22"/>
          <w:szCs w:val="22"/>
        </w:rPr>
        <w:t xml:space="preserve"> nature of the resonance of a hydrogen atom due to coupling.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Identify the parameters that influence the magnitude of a coupling constant.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Predict the number of resonances and their </w:t>
      </w:r>
      <w:proofErr w:type="spellStart"/>
      <w:r>
        <w:rPr>
          <w:rFonts w:asciiTheme="minorHAnsi" w:hAnsiTheme="minorHAnsi"/>
          <w:sz w:val="22"/>
          <w:szCs w:val="22"/>
        </w:rPr>
        <w:t>multiplet</w:t>
      </w:r>
      <w:proofErr w:type="spellEnd"/>
      <w:r>
        <w:rPr>
          <w:rFonts w:asciiTheme="minorHAnsi" w:hAnsiTheme="minorHAnsi"/>
          <w:sz w:val="22"/>
          <w:szCs w:val="22"/>
        </w:rPr>
        <w:t xml:space="preserve"> nature for compounds undergoing slow and fast exchange.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Explain the classical description of NMR spectroscopy and how it is consistent with the quantum mechanical description.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Explain the complete process by which it is possible to obtain </w:t>
      </w:r>
      <w:proofErr w:type="gramStart"/>
      <w:r>
        <w:rPr>
          <w:rFonts w:asciiTheme="minorHAnsi" w:hAnsiTheme="minorHAnsi"/>
          <w:sz w:val="22"/>
          <w:szCs w:val="22"/>
        </w:rPr>
        <w:t>a free</w:t>
      </w:r>
      <w:proofErr w:type="gramEnd"/>
      <w:r>
        <w:rPr>
          <w:rFonts w:asciiTheme="minorHAnsi" w:hAnsiTheme="minorHAnsi"/>
          <w:sz w:val="22"/>
          <w:szCs w:val="22"/>
        </w:rPr>
        <w:t xml:space="preserve"> induction decay.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Describe the normal pulse sequence used in Fourier transform NMR.</w:t>
      </w:r>
    </w:p>
    <w:p w:rsid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Describe methods or strategies that can be used to improve the sensitivity of NMR.</w:t>
      </w:r>
    </w:p>
    <w:p w:rsidR="007503B6" w:rsidRPr="007503B6" w:rsidRDefault="007503B6" w:rsidP="007503B6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Explain why resonances with long relaxation times have diminished signal and describe how magnetic resonance imaging can be used to generate an image.</w:t>
      </w:r>
    </w:p>
    <w:p w:rsidR="00CC41E0" w:rsidRPr="007503B6" w:rsidRDefault="00CC41E0">
      <w:pPr>
        <w:rPr>
          <w:rFonts w:asciiTheme="minorHAnsi" w:hAnsiTheme="minorHAnsi"/>
          <w:sz w:val="22"/>
          <w:szCs w:val="22"/>
        </w:rPr>
      </w:pPr>
    </w:p>
    <w:sectPr w:rsidR="00CC41E0" w:rsidRPr="00750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03601"/>
    <w:multiLevelType w:val="hybridMultilevel"/>
    <w:tmpl w:val="092E9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3D2"/>
    <w:rsid w:val="005133D2"/>
    <w:rsid w:val="007503B6"/>
    <w:rsid w:val="008E0726"/>
    <w:rsid w:val="00CC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3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2</cp:revision>
  <dcterms:created xsi:type="dcterms:W3CDTF">2016-10-27T23:52:00Z</dcterms:created>
  <dcterms:modified xsi:type="dcterms:W3CDTF">2016-10-27T23:52:00Z</dcterms:modified>
</cp:coreProperties>
</file>