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04F" w:rsidRDefault="00A2204F" w:rsidP="00A2204F">
      <w:pPr>
        <w:rPr>
          <w:rFonts w:ascii="Times New Roman" w:hAnsi="Times New Roman" w:cs="Times New Roman"/>
          <w:b/>
        </w:rPr>
      </w:pPr>
      <w:r w:rsidRPr="00A2204F">
        <w:rPr>
          <w:rFonts w:ascii="Times New Roman" w:hAnsi="Times New Roman" w:cs="Times New Roman"/>
          <w:b/>
        </w:rPr>
        <w:t>Learning Objectives:</w:t>
      </w:r>
      <w:r w:rsidR="001C3090">
        <w:rPr>
          <w:rFonts w:ascii="Times New Roman" w:hAnsi="Times New Roman" w:cs="Times New Roman"/>
          <w:b/>
        </w:rPr>
        <w:t xml:space="preserve">  Fast Scan Cyclic Voltammetry</w:t>
      </w:r>
      <w:bookmarkStart w:id="0" w:name="_GoBack"/>
      <w:bookmarkEnd w:id="0"/>
    </w:p>
    <w:p w:rsidR="00A2204F" w:rsidRPr="00A2204F" w:rsidRDefault="00A2204F" w:rsidP="00A2204F">
      <w:pPr>
        <w:rPr>
          <w:rFonts w:ascii="Times New Roman" w:hAnsi="Times New Roman" w:cs="Times New Roman"/>
          <w:b/>
        </w:rPr>
      </w:pPr>
    </w:p>
    <w:p w:rsidR="00A2204F" w:rsidRPr="00A2204F" w:rsidRDefault="00A2204F" w:rsidP="00A2204F">
      <w:pPr>
        <w:rPr>
          <w:rFonts w:ascii="Times New Roman" w:hAnsi="Times New Roman" w:cs="Times New Roman"/>
        </w:rPr>
      </w:pPr>
      <w:r w:rsidRPr="00A2204F">
        <w:rPr>
          <w:rFonts w:ascii="Times New Roman" w:hAnsi="Times New Roman" w:cs="Times New Roman"/>
        </w:rPr>
        <w:t>After completing this unit on F</w:t>
      </w:r>
      <w:r w:rsidR="0045417B">
        <w:rPr>
          <w:rFonts w:ascii="Times New Roman" w:hAnsi="Times New Roman" w:cs="Times New Roman"/>
        </w:rPr>
        <w:t xml:space="preserve">ast </w:t>
      </w:r>
      <w:r w:rsidRPr="00A2204F">
        <w:rPr>
          <w:rFonts w:ascii="Times New Roman" w:hAnsi="Times New Roman" w:cs="Times New Roman"/>
        </w:rPr>
        <w:t>S</w:t>
      </w:r>
      <w:r w:rsidR="0045417B">
        <w:rPr>
          <w:rFonts w:ascii="Times New Roman" w:hAnsi="Times New Roman" w:cs="Times New Roman"/>
        </w:rPr>
        <w:t xml:space="preserve">can </w:t>
      </w:r>
      <w:r w:rsidRPr="00A2204F">
        <w:rPr>
          <w:rFonts w:ascii="Times New Roman" w:hAnsi="Times New Roman" w:cs="Times New Roman"/>
        </w:rPr>
        <w:t>C</w:t>
      </w:r>
      <w:r w:rsidR="0045417B">
        <w:rPr>
          <w:rFonts w:ascii="Times New Roman" w:hAnsi="Times New Roman" w:cs="Times New Roman"/>
        </w:rPr>
        <w:t xml:space="preserve">yclic </w:t>
      </w:r>
      <w:r w:rsidRPr="00A2204F">
        <w:rPr>
          <w:rFonts w:ascii="Times New Roman" w:hAnsi="Times New Roman" w:cs="Times New Roman"/>
        </w:rPr>
        <w:t>V</w:t>
      </w:r>
      <w:r w:rsidR="0045417B">
        <w:rPr>
          <w:rFonts w:ascii="Times New Roman" w:hAnsi="Times New Roman" w:cs="Times New Roman"/>
        </w:rPr>
        <w:t>oltammetry (FSCV)</w:t>
      </w:r>
      <w:r w:rsidRPr="00A2204F">
        <w:rPr>
          <w:rFonts w:ascii="Times New Roman" w:hAnsi="Times New Roman" w:cs="Times New Roman"/>
        </w:rPr>
        <w:t>, a student will be able to:</w:t>
      </w:r>
    </w:p>
    <w:p w:rsidR="00A2204F" w:rsidRPr="00A2204F" w:rsidRDefault="00A2204F" w:rsidP="00A2204F">
      <w:pPr>
        <w:rPr>
          <w:rFonts w:ascii="Times New Roman" w:hAnsi="Times New Roman" w:cs="Times New Roman"/>
        </w:rPr>
      </w:pPr>
      <w:r w:rsidRPr="00A2204F">
        <w:rPr>
          <w:rFonts w:ascii="Times New Roman" w:hAnsi="Times New Roman" w:cs="Times New Roman"/>
        </w:rPr>
        <w:t>1. Describe the role electrode size can play in cyclic voltammetry.</w:t>
      </w:r>
    </w:p>
    <w:p w:rsidR="00A2204F" w:rsidRPr="00A2204F" w:rsidRDefault="00A2204F" w:rsidP="00A2204F">
      <w:pPr>
        <w:rPr>
          <w:rFonts w:ascii="Times New Roman" w:hAnsi="Times New Roman" w:cs="Times New Roman"/>
        </w:rPr>
      </w:pPr>
      <w:r w:rsidRPr="00A2204F">
        <w:rPr>
          <w:rFonts w:ascii="Times New Roman" w:hAnsi="Times New Roman" w:cs="Times New Roman"/>
        </w:rPr>
        <w:t>2. Practice interpretation of cyclic voltammetry data analysis.</w:t>
      </w:r>
    </w:p>
    <w:p w:rsidR="00240331" w:rsidRDefault="00A2204F" w:rsidP="00A2204F">
      <w:pPr>
        <w:rPr>
          <w:rFonts w:ascii="Times New Roman" w:hAnsi="Times New Roman" w:cs="Times New Roman"/>
        </w:rPr>
      </w:pPr>
      <w:r w:rsidRPr="00A2204F">
        <w:rPr>
          <w:rFonts w:ascii="Times New Roman" w:hAnsi="Times New Roman" w:cs="Times New Roman"/>
        </w:rPr>
        <w:t>3. Use the literature to analyze how microelectrodes are used in bioanalytical applications.</w:t>
      </w: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r>
        <w:rPr>
          <w:rFonts w:ascii="Times New Roman" w:hAnsi="Times New Roman" w:cs="Times New Roman"/>
        </w:rPr>
        <w:t>This is a three-part assignment. Parts 1 and 3 are intended to be done together in class, while part 2 is a reading guide to be used between classes.</w:t>
      </w:r>
    </w:p>
    <w:p w:rsidR="00C75AF0" w:rsidRDefault="00C75AF0" w:rsidP="00A2204F">
      <w:pPr>
        <w:rPr>
          <w:rFonts w:ascii="Times New Roman" w:hAnsi="Times New Roman" w:cs="Times New Roman"/>
        </w:rPr>
      </w:pPr>
      <w:r>
        <w:rPr>
          <w:rFonts w:ascii="Times New Roman" w:hAnsi="Times New Roman" w:cs="Times New Roman"/>
        </w:rPr>
        <w:t>This unit uses three articles from the literature:</w:t>
      </w:r>
    </w:p>
    <w:p w:rsidR="00C75AF0" w:rsidRDefault="00C75AF0" w:rsidP="00C75AF0">
      <w:pPr>
        <w:pStyle w:val="ListParagraph"/>
        <w:numPr>
          <w:ilvl w:val="0"/>
          <w:numId w:val="6"/>
        </w:numPr>
        <w:spacing w:after="0"/>
        <w:rPr>
          <w:rFonts w:ascii="Times New Roman" w:hAnsi="Times New Roman" w:cs="Times New Roman"/>
        </w:rPr>
      </w:pPr>
      <w:r w:rsidRPr="00E862AF">
        <w:rPr>
          <w:rFonts w:ascii="Times New Roman" w:hAnsi="Times New Roman" w:cs="Times New Roman"/>
        </w:rPr>
        <w:t>R. Mark Wightman</w:t>
      </w:r>
      <w:r>
        <w:rPr>
          <w:rFonts w:ascii="Times New Roman" w:hAnsi="Times New Roman" w:cs="Times New Roman"/>
        </w:rPr>
        <w:t>,</w:t>
      </w:r>
      <w:r w:rsidRPr="00E862AF">
        <w:rPr>
          <w:rFonts w:ascii="Times New Roman" w:hAnsi="Times New Roman" w:cs="Times New Roman"/>
        </w:rPr>
        <w:t xml:space="preserve"> “</w:t>
      </w:r>
      <w:proofErr w:type="spellStart"/>
      <w:r w:rsidRPr="00E862AF">
        <w:rPr>
          <w:rFonts w:ascii="Times New Roman" w:hAnsi="Times New Roman" w:cs="Times New Roman"/>
        </w:rPr>
        <w:t>Microvoltammetric</w:t>
      </w:r>
      <w:proofErr w:type="spellEnd"/>
      <w:r w:rsidRPr="00E862AF">
        <w:rPr>
          <w:rFonts w:ascii="Times New Roman" w:hAnsi="Times New Roman" w:cs="Times New Roman"/>
        </w:rPr>
        <w:t xml:space="preserve"> Electrodes” </w:t>
      </w:r>
      <w:r>
        <w:rPr>
          <w:rFonts w:ascii="Times New Roman" w:hAnsi="Times New Roman" w:cs="Times New Roman"/>
          <w:i/>
        </w:rPr>
        <w:t xml:space="preserve">Anal </w:t>
      </w:r>
      <w:proofErr w:type="spellStart"/>
      <w:r>
        <w:rPr>
          <w:rFonts w:ascii="Times New Roman" w:hAnsi="Times New Roman" w:cs="Times New Roman"/>
          <w:i/>
        </w:rPr>
        <w:t>Chem</w:t>
      </w:r>
      <w:proofErr w:type="spellEnd"/>
      <w:r>
        <w:rPr>
          <w:rFonts w:ascii="Times New Roman" w:hAnsi="Times New Roman" w:cs="Times New Roman"/>
          <w:i/>
        </w:rPr>
        <w:t>,</w:t>
      </w:r>
      <w:r w:rsidRPr="00E862AF">
        <w:rPr>
          <w:rFonts w:ascii="Times New Roman" w:hAnsi="Times New Roman" w:cs="Times New Roman"/>
        </w:rPr>
        <w:t xml:space="preserve"> </w:t>
      </w:r>
      <w:r>
        <w:rPr>
          <w:rFonts w:ascii="Times New Roman" w:hAnsi="Times New Roman" w:cs="Times New Roman"/>
          <w:b/>
        </w:rPr>
        <w:t>1981</w:t>
      </w:r>
      <w:r>
        <w:rPr>
          <w:rFonts w:ascii="Times New Roman" w:hAnsi="Times New Roman" w:cs="Times New Roman"/>
        </w:rPr>
        <w:t>, 53(9), 1125A-34A.</w:t>
      </w:r>
      <w:r w:rsidRPr="00C75AF0">
        <w:rPr>
          <w:rFonts w:ascii="Times New Roman" w:hAnsi="Times New Roman" w:cs="Times New Roman"/>
        </w:rPr>
        <w:t xml:space="preserve"> </w:t>
      </w:r>
    </w:p>
    <w:p w:rsidR="00C75AF0" w:rsidRDefault="00C75AF0" w:rsidP="00C75AF0">
      <w:pPr>
        <w:pStyle w:val="ListParagraph"/>
        <w:numPr>
          <w:ilvl w:val="0"/>
          <w:numId w:val="6"/>
        </w:numPr>
        <w:rPr>
          <w:rFonts w:ascii="Times New Roman" w:hAnsi="Times New Roman" w:cs="Times New Roman"/>
        </w:rPr>
      </w:pPr>
      <w:r w:rsidRPr="00C75AF0">
        <w:rPr>
          <w:rFonts w:ascii="Times New Roman" w:hAnsi="Times New Roman" w:cs="Times New Roman"/>
        </w:rPr>
        <w:t xml:space="preserve">A. C. Schmidt, X. Wang, Y. Zhu, and L. A. </w:t>
      </w:r>
      <w:proofErr w:type="spellStart"/>
      <w:r w:rsidRPr="00C75AF0">
        <w:rPr>
          <w:rFonts w:ascii="Times New Roman" w:hAnsi="Times New Roman" w:cs="Times New Roman"/>
        </w:rPr>
        <w:t>Sombers</w:t>
      </w:r>
      <w:proofErr w:type="spellEnd"/>
      <w:r w:rsidRPr="00C75AF0">
        <w:rPr>
          <w:rFonts w:ascii="Times New Roman" w:hAnsi="Times New Roman" w:cs="Times New Roman"/>
        </w:rPr>
        <w:t xml:space="preserve">, “Carbon Nanotube Yarn Electrodes for Enhanced Detection of Neurotransmitter Dynamics in Live Brain Tissue,” </w:t>
      </w:r>
      <w:r w:rsidRPr="00C75AF0">
        <w:rPr>
          <w:rFonts w:ascii="Times New Roman" w:hAnsi="Times New Roman" w:cs="Times New Roman"/>
          <w:i/>
        </w:rPr>
        <w:t>ACS Nano</w:t>
      </w:r>
      <w:r w:rsidRPr="00C75AF0">
        <w:rPr>
          <w:rFonts w:ascii="Times New Roman" w:hAnsi="Times New Roman" w:cs="Times New Roman"/>
        </w:rPr>
        <w:t xml:space="preserve">, </w:t>
      </w:r>
      <w:r w:rsidRPr="00C75AF0">
        <w:rPr>
          <w:rFonts w:ascii="Times New Roman" w:hAnsi="Times New Roman" w:cs="Times New Roman"/>
          <w:b/>
        </w:rPr>
        <w:t>2013</w:t>
      </w:r>
      <w:r w:rsidRPr="00C75AF0">
        <w:rPr>
          <w:rFonts w:ascii="Times New Roman" w:hAnsi="Times New Roman" w:cs="Times New Roman"/>
        </w:rPr>
        <w:t>, 7(9), 7864-7873.</w:t>
      </w:r>
    </w:p>
    <w:p w:rsidR="00C75AF0" w:rsidRDefault="00C75AF0" w:rsidP="00C75AF0">
      <w:pPr>
        <w:pStyle w:val="ListParagraph"/>
        <w:numPr>
          <w:ilvl w:val="0"/>
          <w:numId w:val="6"/>
        </w:numPr>
        <w:rPr>
          <w:rFonts w:ascii="Times New Roman" w:hAnsi="Times New Roman" w:cs="Times New Roman"/>
        </w:rPr>
      </w:pPr>
      <w:r w:rsidRPr="00C75AF0">
        <w:rPr>
          <w:rFonts w:ascii="Times New Roman" w:hAnsi="Times New Roman" w:cs="Times New Roman"/>
        </w:rPr>
        <w:t xml:space="preserve">P.E.M. Phillips, G.D. </w:t>
      </w:r>
      <w:proofErr w:type="spellStart"/>
      <w:r w:rsidRPr="00C75AF0">
        <w:rPr>
          <w:rFonts w:ascii="Times New Roman" w:hAnsi="Times New Roman" w:cs="Times New Roman"/>
        </w:rPr>
        <w:t>Stuber</w:t>
      </w:r>
      <w:proofErr w:type="spellEnd"/>
      <w:r w:rsidRPr="00C75AF0">
        <w:rPr>
          <w:rFonts w:ascii="Times New Roman" w:hAnsi="Times New Roman" w:cs="Times New Roman"/>
        </w:rPr>
        <w:t xml:space="preserve">, M.L.A.V. </w:t>
      </w:r>
      <w:proofErr w:type="spellStart"/>
      <w:r w:rsidRPr="00C75AF0">
        <w:rPr>
          <w:rFonts w:ascii="Times New Roman" w:hAnsi="Times New Roman" w:cs="Times New Roman"/>
        </w:rPr>
        <w:t>Heien</w:t>
      </w:r>
      <w:proofErr w:type="spellEnd"/>
      <w:r w:rsidRPr="00C75AF0">
        <w:rPr>
          <w:rFonts w:ascii="Times New Roman" w:hAnsi="Times New Roman" w:cs="Times New Roman"/>
        </w:rPr>
        <w:t xml:space="preserve">, R.M. Wightman, and R.M. </w:t>
      </w:r>
      <w:proofErr w:type="spellStart"/>
      <w:r w:rsidRPr="00C75AF0">
        <w:rPr>
          <w:rFonts w:ascii="Times New Roman" w:hAnsi="Times New Roman" w:cs="Times New Roman"/>
        </w:rPr>
        <w:t>Carelli</w:t>
      </w:r>
      <w:proofErr w:type="spellEnd"/>
      <w:r w:rsidRPr="00C75AF0">
        <w:rPr>
          <w:rFonts w:ascii="Times New Roman" w:hAnsi="Times New Roman" w:cs="Times New Roman"/>
        </w:rPr>
        <w:t>, “</w:t>
      </w:r>
      <w:proofErr w:type="spellStart"/>
      <w:r w:rsidRPr="00C75AF0">
        <w:rPr>
          <w:rFonts w:ascii="Times New Roman" w:hAnsi="Times New Roman" w:cs="Times New Roman"/>
        </w:rPr>
        <w:t>Subsecond</w:t>
      </w:r>
      <w:proofErr w:type="spellEnd"/>
      <w:r w:rsidRPr="00C75AF0">
        <w:rPr>
          <w:rFonts w:ascii="Times New Roman" w:hAnsi="Times New Roman" w:cs="Times New Roman"/>
        </w:rPr>
        <w:t xml:space="preserve"> Dopamine Release Promotes Cocaine Seeking,” </w:t>
      </w:r>
      <w:r w:rsidRPr="00C75AF0">
        <w:rPr>
          <w:rFonts w:ascii="Times New Roman" w:hAnsi="Times New Roman" w:cs="Times New Roman"/>
          <w:i/>
        </w:rPr>
        <w:t>Nature</w:t>
      </w:r>
      <w:r w:rsidRPr="00C75AF0">
        <w:rPr>
          <w:rFonts w:ascii="Times New Roman" w:hAnsi="Times New Roman" w:cs="Times New Roman"/>
        </w:rPr>
        <w:t xml:space="preserve">, </w:t>
      </w:r>
      <w:r w:rsidRPr="00C75AF0">
        <w:rPr>
          <w:rFonts w:ascii="Times New Roman" w:hAnsi="Times New Roman" w:cs="Times New Roman"/>
          <w:b/>
        </w:rPr>
        <w:t>2003</w:t>
      </w:r>
      <w:r w:rsidRPr="00C75AF0">
        <w:rPr>
          <w:rFonts w:ascii="Times New Roman" w:hAnsi="Times New Roman" w:cs="Times New Roman"/>
        </w:rPr>
        <w:t xml:space="preserve">, </w:t>
      </w:r>
      <w:r w:rsidRPr="00C75AF0">
        <w:rPr>
          <w:rFonts w:ascii="Times New Roman" w:hAnsi="Times New Roman" w:cs="Times New Roman"/>
          <w:i/>
        </w:rPr>
        <w:t>422</w:t>
      </w:r>
      <w:r w:rsidRPr="00C75AF0">
        <w:rPr>
          <w:rFonts w:ascii="Times New Roman" w:hAnsi="Times New Roman" w:cs="Times New Roman"/>
        </w:rPr>
        <w:t>, 614-618.</w:t>
      </w:r>
    </w:p>
    <w:p w:rsidR="00730807" w:rsidRDefault="00730807">
      <w:pPr>
        <w:rPr>
          <w:rFonts w:ascii="Times New Roman" w:hAnsi="Times New Roman" w:cs="Times New Roman"/>
        </w:rPr>
      </w:pPr>
    </w:p>
    <w:p w:rsidR="00730807" w:rsidRDefault="001B1969">
      <w:pPr>
        <w:rPr>
          <w:rFonts w:ascii="Times New Roman" w:hAnsi="Times New Roman" w:cs="Times New Roman"/>
        </w:rPr>
      </w:pPr>
      <w:r>
        <w:rPr>
          <w:rFonts w:ascii="Times New Roman" w:hAnsi="Times New Roman" w:cs="Times New Roman"/>
        </w:rPr>
        <w:t xml:space="preserve">Part </w:t>
      </w:r>
      <w:r w:rsidR="00730807">
        <w:rPr>
          <w:rFonts w:ascii="Times New Roman" w:hAnsi="Times New Roman" w:cs="Times New Roman"/>
        </w:rPr>
        <w:t xml:space="preserve">of this activity adapted </w:t>
      </w:r>
      <w:r w:rsidR="00730807" w:rsidRPr="00730807">
        <w:rPr>
          <w:rFonts w:ascii="Times New Roman" w:hAnsi="Times New Roman" w:cs="Times New Roman"/>
        </w:rPr>
        <w:t xml:space="preserve">Michelle </w:t>
      </w:r>
      <w:proofErr w:type="spellStart"/>
      <w:r w:rsidR="00730807" w:rsidRPr="00730807">
        <w:rPr>
          <w:rFonts w:ascii="Times New Roman" w:hAnsi="Times New Roman" w:cs="Times New Roman"/>
        </w:rPr>
        <w:t>Kovarik</w:t>
      </w:r>
      <w:r w:rsidR="00730807">
        <w:rPr>
          <w:rFonts w:ascii="Times New Roman" w:hAnsi="Times New Roman" w:cs="Times New Roman"/>
        </w:rPr>
        <w:t>’s</w:t>
      </w:r>
      <w:proofErr w:type="spellEnd"/>
      <w:r w:rsidR="00730807">
        <w:rPr>
          <w:rFonts w:ascii="Times New Roman" w:hAnsi="Times New Roman" w:cs="Times New Roman"/>
        </w:rPr>
        <w:t xml:space="preserve"> Electrochemistry Assignment from “Interpreting the Primary Literature” from the Analytical Sciences Digital Library (</w:t>
      </w:r>
      <w:r w:rsidR="00730807" w:rsidRPr="00730807">
        <w:rPr>
          <w:rFonts w:ascii="Times New Roman" w:hAnsi="Times New Roman" w:cs="Times New Roman"/>
        </w:rPr>
        <w:t>http://community.asdlib.org/activelearningmaterials/interpreting-the-primary-literature/</w:t>
      </w:r>
      <w:r w:rsidR="00730807">
        <w:rPr>
          <w:rFonts w:ascii="Times New Roman" w:hAnsi="Times New Roman" w:cs="Times New Roman"/>
        </w:rPr>
        <w:t xml:space="preserve">) </w:t>
      </w:r>
    </w:p>
    <w:p w:rsidR="00730807" w:rsidRDefault="00730807">
      <w:pPr>
        <w:rPr>
          <w:rFonts w:ascii="Times New Roman" w:hAnsi="Times New Roman" w:cs="Times New Roman"/>
        </w:rPr>
      </w:pPr>
    </w:p>
    <w:p w:rsidR="00C75AF0" w:rsidRDefault="00C75AF0">
      <w:pPr>
        <w:rPr>
          <w:rFonts w:ascii="Times New Roman" w:hAnsi="Times New Roman" w:cs="Times New Roman"/>
        </w:rPr>
      </w:pPr>
      <w:r>
        <w:rPr>
          <w:rFonts w:ascii="Times New Roman" w:hAnsi="Times New Roman" w:cs="Times New Roman"/>
        </w:rPr>
        <w:br w:type="page"/>
      </w:r>
    </w:p>
    <w:p w:rsidR="00C75AF0" w:rsidRPr="00E862AF" w:rsidRDefault="00C75AF0" w:rsidP="00C75AF0">
      <w:pPr>
        <w:spacing w:after="0"/>
        <w:rPr>
          <w:rFonts w:ascii="Times New Roman" w:hAnsi="Times New Roman" w:cs="Times New Roman"/>
        </w:rPr>
      </w:pPr>
      <w:r w:rsidRPr="00E862AF">
        <w:rPr>
          <w:rFonts w:ascii="Times New Roman" w:hAnsi="Times New Roman" w:cs="Times New Roman"/>
        </w:rPr>
        <w:lastRenderedPageBreak/>
        <w:t>Name</w:t>
      </w:r>
      <w:proofErr w:type="gramStart"/>
      <w:r w:rsidRPr="00E862AF">
        <w:rPr>
          <w:rFonts w:ascii="Times New Roman" w:hAnsi="Times New Roman" w:cs="Times New Roman"/>
        </w:rPr>
        <w:t>:_</w:t>
      </w:r>
      <w:proofErr w:type="gramEnd"/>
      <w:r w:rsidRPr="00E862AF">
        <w:rPr>
          <w:rFonts w:ascii="Times New Roman" w:hAnsi="Times New Roman" w:cs="Times New Roman"/>
        </w:rPr>
        <w:t>____________________________________</w:t>
      </w:r>
      <w:r w:rsidRPr="00E862AF">
        <w:rPr>
          <w:rFonts w:ascii="Times New Roman" w:hAnsi="Times New Roman" w:cs="Times New Roman"/>
        </w:rPr>
        <w:tab/>
      </w:r>
      <w:r w:rsidRPr="00E862AF">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rsidR="00C75AF0" w:rsidRPr="00E862AF" w:rsidRDefault="00C75AF0" w:rsidP="00C75AF0">
      <w:pPr>
        <w:spacing w:after="0"/>
        <w:jc w:val="center"/>
        <w:rPr>
          <w:rFonts w:ascii="Times New Roman" w:hAnsi="Times New Roman" w:cs="Times New Roman"/>
        </w:rPr>
      </w:pPr>
      <w:r>
        <w:rPr>
          <w:rFonts w:ascii="Times New Roman" w:hAnsi="Times New Roman" w:cs="Times New Roman"/>
        </w:rPr>
        <w:t xml:space="preserve">Part 1: </w:t>
      </w:r>
      <w:r w:rsidRPr="00E862AF">
        <w:rPr>
          <w:rFonts w:ascii="Times New Roman" w:hAnsi="Times New Roman" w:cs="Times New Roman"/>
        </w:rPr>
        <w:t>Microelectrodes – Past and Future</w:t>
      </w:r>
    </w:p>
    <w:p w:rsidR="00C75AF0" w:rsidRDefault="00C75AF0" w:rsidP="00C75AF0">
      <w:pPr>
        <w:spacing w:after="0"/>
        <w:rPr>
          <w:rFonts w:ascii="Times New Roman" w:hAnsi="Times New Roman" w:cs="Times New Roman"/>
        </w:rPr>
      </w:pPr>
    </w:p>
    <w:p w:rsidR="00C75AF0" w:rsidRPr="00C75AF0" w:rsidRDefault="00C75AF0" w:rsidP="00C75AF0">
      <w:pPr>
        <w:spacing w:after="0"/>
        <w:rPr>
          <w:rFonts w:ascii="Times New Roman" w:hAnsi="Times New Roman" w:cs="Times New Roman"/>
          <w:b/>
        </w:rPr>
      </w:pPr>
      <w:r w:rsidRPr="00C75AF0">
        <w:rPr>
          <w:rFonts w:ascii="Times New Roman" w:hAnsi="Times New Roman" w:cs="Times New Roman"/>
          <w:b/>
        </w:rPr>
        <w:t xml:space="preserve">Articles: </w:t>
      </w:r>
    </w:p>
    <w:p w:rsidR="00C75AF0" w:rsidRPr="00C75AF0" w:rsidRDefault="00C75AF0" w:rsidP="00C75AF0">
      <w:pPr>
        <w:spacing w:after="0"/>
        <w:rPr>
          <w:rFonts w:ascii="Times New Roman" w:hAnsi="Times New Roman" w:cs="Times New Roman"/>
        </w:rPr>
      </w:pPr>
      <w:r w:rsidRPr="00C75AF0">
        <w:rPr>
          <w:rFonts w:ascii="Times New Roman" w:hAnsi="Times New Roman" w:cs="Times New Roman"/>
        </w:rPr>
        <w:t>R. Mark Wightman, “</w:t>
      </w:r>
      <w:proofErr w:type="spellStart"/>
      <w:r w:rsidRPr="00C75AF0">
        <w:rPr>
          <w:rFonts w:ascii="Times New Roman" w:hAnsi="Times New Roman" w:cs="Times New Roman"/>
        </w:rPr>
        <w:t>Microvoltammetric</w:t>
      </w:r>
      <w:proofErr w:type="spellEnd"/>
      <w:r w:rsidRPr="00C75AF0">
        <w:rPr>
          <w:rFonts w:ascii="Times New Roman" w:hAnsi="Times New Roman" w:cs="Times New Roman"/>
        </w:rPr>
        <w:t xml:space="preserve"> Electrodes” </w:t>
      </w:r>
      <w:r w:rsidRPr="00C75AF0">
        <w:rPr>
          <w:rFonts w:ascii="Times New Roman" w:hAnsi="Times New Roman" w:cs="Times New Roman"/>
          <w:i/>
        </w:rPr>
        <w:t xml:space="preserve">Anal </w:t>
      </w:r>
      <w:proofErr w:type="spellStart"/>
      <w:r w:rsidRPr="00C75AF0">
        <w:rPr>
          <w:rFonts w:ascii="Times New Roman" w:hAnsi="Times New Roman" w:cs="Times New Roman"/>
          <w:i/>
        </w:rPr>
        <w:t>Chem</w:t>
      </w:r>
      <w:proofErr w:type="spellEnd"/>
      <w:r w:rsidRPr="00C75AF0">
        <w:rPr>
          <w:rFonts w:ascii="Times New Roman" w:hAnsi="Times New Roman" w:cs="Times New Roman"/>
          <w:i/>
        </w:rPr>
        <w:t>,</w:t>
      </w:r>
      <w:r w:rsidRPr="00C75AF0">
        <w:rPr>
          <w:rFonts w:ascii="Times New Roman" w:hAnsi="Times New Roman" w:cs="Times New Roman"/>
        </w:rPr>
        <w:t xml:space="preserve"> </w:t>
      </w:r>
      <w:r w:rsidRPr="00C75AF0">
        <w:rPr>
          <w:rFonts w:ascii="Times New Roman" w:hAnsi="Times New Roman" w:cs="Times New Roman"/>
          <w:b/>
        </w:rPr>
        <w:t>1981</w:t>
      </w:r>
      <w:r w:rsidRPr="00C75AF0">
        <w:rPr>
          <w:rFonts w:ascii="Times New Roman" w:hAnsi="Times New Roman" w:cs="Times New Roman"/>
        </w:rPr>
        <w:t xml:space="preserve">, 53(9), 1125A-34A. </w:t>
      </w:r>
    </w:p>
    <w:p w:rsidR="00C75AF0" w:rsidRPr="00C75AF0" w:rsidRDefault="00C75AF0" w:rsidP="00C75AF0">
      <w:pPr>
        <w:rPr>
          <w:rFonts w:ascii="Times New Roman" w:hAnsi="Times New Roman" w:cs="Times New Roman"/>
        </w:rPr>
      </w:pPr>
      <w:r w:rsidRPr="00C75AF0">
        <w:rPr>
          <w:rFonts w:ascii="Times New Roman" w:hAnsi="Times New Roman" w:cs="Times New Roman"/>
        </w:rPr>
        <w:t xml:space="preserve">A. C. Schmidt, X. Wang, Y. Zhu, and L. A. </w:t>
      </w:r>
      <w:proofErr w:type="spellStart"/>
      <w:r w:rsidRPr="00C75AF0">
        <w:rPr>
          <w:rFonts w:ascii="Times New Roman" w:hAnsi="Times New Roman" w:cs="Times New Roman"/>
        </w:rPr>
        <w:t>Sombers</w:t>
      </w:r>
      <w:proofErr w:type="spellEnd"/>
      <w:r w:rsidRPr="00C75AF0">
        <w:rPr>
          <w:rFonts w:ascii="Times New Roman" w:hAnsi="Times New Roman" w:cs="Times New Roman"/>
        </w:rPr>
        <w:t xml:space="preserve">, “Carbon Nanotube Yarn Electrodes for Enhanced Detection of Neurotransmitter Dynamics in Live Brain Tissue,” </w:t>
      </w:r>
      <w:r w:rsidRPr="00C75AF0">
        <w:rPr>
          <w:rFonts w:ascii="Times New Roman" w:hAnsi="Times New Roman" w:cs="Times New Roman"/>
          <w:i/>
        </w:rPr>
        <w:t>ACS Nano</w:t>
      </w:r>
      <w:r w:rsidRPr="00C75AF0">
        <w:rPr>
          <w:rFonts w:ascii="Times New Roman" w:hAnsi="Times New Roman" w:cs="Times New Roman"/>
        </w:rPr>
        <w:t xml:space="preserve">, </w:t>
      </w:r>
      <w:r w:rsidRPr="00C75AF0">
        <w:rPr>
          <w:rFonts w:ascii="Times New Roman" w:hAnsi="Times New Roman" w:cs="Times New Roman"/>
          <w:b/>
        </w:rPr>
        <w:t>2013</w:t>
      </w:r>
      <w:r w:rsidRPr="00C75AF0">
        <w:rPr>
          <w:rFonts w:ascii="Times New Roman" w:hAnsi="Times New Roman" w:cs="Times New Roman"/>
        </w:rPr>
        <w:t>, 7(9), 7864-7873.</w:t>
      </w:r>
    </w:p>
    <w:p w:rsidR="00C75AF0" w:rsidRPr="00E862AF" w:rsidRDefault="00C75AF0" w:rsidP="00C75AF0">
      <w:pPr>
        <w:spacing w:after="0"/>
        <w:rPr>
          <w:rFonts w:ascii="Times New Roman" w:hAnsi="Times New Roman" w:cs="Times New Roman"/>
        </w:rPr>
      </w:pPr>
    </w:p>
    <w:p w:rsidR="00C75AF0" w:rsidRPr="00E862AF" w:rsidRDefault="00C75AF0" w:rsidP="00C75AF0">
      <w:pPr>
        <w:spacing w:after="0"/>
        <w:rPr>
          <w:rFonts w:ascii="Times New Roman" w:hAnsi="Times New Roman" w:cs="Times New Roman"/>
        </w:rPr>
      </w:pPr>
      <w:r w:rsidRPr="00E862AF">
        <w:rPr>
          <w:rFonts w:ascii="Times New Roman" w:hAnsi="Times New Roman" w:cs="Times New Roman"/>
        </w:rPr>
        <w:t>“</w:t>
      </w:r>
      <w:proofErr w:type="spellStart"/>
      <w:r w:rsidRPr="00E862AF">
        <w:rPr>
          <w:rFonts w:ascii="Times New Roman" w:hAnsi="Times New Roman" w:cs="Times New Roman"/>
        </w:rPr>
        <w:t>Microvoltammetric</w:t>
      </w:r>
      <w:proofErr w:type="spellEnd"/>
      <w:r w:rsidRPr="00E862AF">
        <w:rPr>
          <w:rFonts w:ascii="Times New Roman" w:hAnsi="Times New Roman" w:cs="Times New Roman"/>
        </w:rPr>
        <w:t xml:space="preserve"> Electrodes” </w:t>
      </w:r>
      <w:r w:rsidRPr="00E862AF">
        <w:rPr>
          <w:rFonts w:ascii="Times New Roman" w:hAnsi="Times New Roman" w:cs="Times New Roman"/>
          <w:i/>
        </w:rPr>
        <w:t>Analytical Chemistry</w:t>
      </w:r>
      <w:r w:rsidRPr="00E862AF">
        <w:rPr>
          <w:rFonts w:ascii="Times New Roman" w:hAnsi="Times New Roman" w:cs="Times New Roman"/>
        </w:rPr>
        <w:t xml:space="preserve"> – R. Mark Wightman, August 1981</w:t>
      </w:r>
    </w:p>
    <w:p w:rsidR="00C75AF0" w:rsidRPr="00E862AF" w:rsidRDefault="00C75AF0" w:rsidP="00C75AF0">
      <w:pPr>
        <w:pStyle w:val="ListParagraph"/>
        <w:numPr>
          <w:ilvl w:val="0"/>
          <w:numId w:val="2"/>
        </w:numPr>
        <w:spacing w:after="0"/>
        <w:ind w:left="360" w:hanging="360"/>
        <w:rPr>
          <w:rFonts w:ascii="Times New Roman" w:hAnsi="Times New Roman" w:cs="Times New Roman"/>
        </w:rPr>
      </w:pPr>
      <w:r w:rsidRPr="00E862AF">
        <w:rPr>
          <w:rFonts w:ascii="Times New Roman" w:hAnsi="Times New Roman" w:cs="Times New Roman"/>
        </w:rPr>
        <w:t>Why would someone want to make small electrodes?</w:t>
      </w: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 xml:space="preserve"> </w:t>
      </w:r>
    </w:p>
    <w:p w:rsidR="00C75AF0"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numPr>
          <w:ilvl w:val="0"/>
          <w:numId w:val="2"/>
        </w:numPr>
        <w:spacing w:after="0"/>
        <w:ind w:left="720"/>
        <w:rPr>
          <w:rFonts w:ascii="Times New Roman" w:hAnsi="Times New Roman" w:cs="Times New Roman"/>
        </w:rPr>
      </w:pPr>
      <w:r w:rsidRPr="00E862AF">
        <w:rPr>
          <w:rFonts w:ascii="Times New Roman" w:hAnsi="Times New Roman" w:cs="Times New Roman"/>
        </w:rPr>
        <w:t xml:space="preserve">Name examples of types of materials used to make micro-electrodes. </w:t>
      </w:r>
    </w:p>
    <w:p w:rsidR="00C75AF0" w:rsidRPr="00E862AF"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Which material do you think is most popular?</w:t>
      </w:r>
    </w:p>
    <w:p w:rsidR="00C75AF0" w:rsidRPr="00E862AF"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Where does one buy carbon fiber? What types of products is it used?</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0"/>
          <w:numId w:val="2"/>
        </w:numPr>
        <w:spacing w:after="0"/>
        <w:ind w:left="360" w:hanging="360"/>
        <w:rPr>
          <w:rFonts w:ascii="Times New Roman" w:hAnsi="Times New Roman" w:cs="Times New Roman"/>
        </w:rPr>
      </w:pPr>
      <w:r w:rsidRPr="00E862AF">
        <w:rPr>
          <w:rFonts w:ascii="Times New Roman" w:hAnsi="Times New Roman" w:cs="Times New Roman"/>
        </w:rPr>
        <w:lastRenderedPageBreak/>
        <w:t>Fast-Scan Rates</w:t>
      </w: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Compare the scan rates used in fast-scan current-voltage curves versus the ones we used in our electrochemistry lab. How must faster is Fast-Scan cyclic voltammetry.</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This article spends a significant amount of space describing how one can manipulate CV’s for electrodes with scan-speed. Draw the current versus potential diagrams comparing normal and extreme scan-speeds and between these two types of electrodes.</w:t>
      </w:r>
    </w:p>
    <w:tbl>
      <w:tblPr>
        <w:tblStyle w:val="TableGrid"/>
        <w:tblW w:w="0" w:type="auto"/>
        <w:tblInd w:w="288" w:type="dxa"/>
        <w:tblLook w:val="04A0" w:firstRow="1" w:lastRow="0" w:firstColumn="1" w:lastColumn="0" w:noHBand="0" w:noVBand="1"/>
      </w:tblPr>
      <w:tblGrid>
        <w:gridCol w:w="1980"/>
        <w:gridCol w:w="3690"/>
        <w:gridCol w:w="4338"/>
      </w:tblGrid>
      <w:tr w:rsidR="00C75AF0" w:rsidRPr="00E862AF" w:rsidTr="00FC457C">
        <w:tc>
          <w:tcPr>
            <w:tcW w:w="1980" w:type="dxa"/>
          </w:tcPr>
          <w:p w:rsidR="00C75AF0" w:rsidRPr="00E862AF" w:rsidRDefault="00C75AF0" w:rsidP="00FC457C">
            <w:pPr>
              <w:pStyle w:val="ListParagraph"/>
              <w:ind w:left="0"/>
              <w:rPr>
                <w:rFonts w:ascii="Times New Roman" w:hAnsi="Times New Roman" w:cs="Times New Roman"/>
              </w:rPr>
            </w:pPr>
          </w:p>
        </w:tc>
        <w:tc>
          <w:tcPr>
            <w:tcW w:w="3690" w:type="dxa"/>
          </w:tcPr>
          <w:p w:rsidR="00C75AF0" w:rsidRPr="00E862AF" w:rsidRDefault="00C75AF0" w:rsidP="00FC457C">
            <w:pPr>
              <w:pStyle w:val="ListParagraph"/>
              <w:ind w:left="0"/>
              <w:jc w:val="center"/>
              <w:rPr>
                <w:rFonts w:ascii="Times New Roman" w:hAnsi="Times New Roman" w:cs="Times New Roman"/>
              </w:rPr>
            </w:pPr>
            <w:proofErr w:type="spellStart"/>
            <w:r w:rsidRPr="00E862AF">
              <w:rPr>
                <w:rFonts w:ascii="Times New Roman" w:hAnsi="Times New Roman" w:cs="Times New Roman"/>
              </w:rPr>
              <w:t>Macroelectrode</w:t>
            </w:r>
            <w:proofErr w:type="spellEnd"/>
          </w:p>
        </w:tc>
        <w:tc>
          <w:tcPr>
            <w:tcW w:w="4338" w:type="dxa"/>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Microelectrode</w:t>
            </w:r>
          </w:p>
        </w:tc>
      </w:tr>
      <w:tr w:rsidR="00C75AF0" w:rsidRPr="00E862AF" w:rsidTr="00FC457C">
        <w:tc>
          <w:tcPr>
            <w:tcW w:w="198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Normal Scan Speeds</w:t>
            </w:r>
          </w:p>
          <w:p w:rsidR="00C75AF0" w:rsidRPr="00E862AF" w:rsidRDefault="00C75AF0" w:rsidP="00FC457C">
            <w:pPr>
              <w:pStyle w:val="ListParagraph"/>
              <w:ind w:left="0"/>
              <w:jc w:val="center"/>
              <w:rPr>
                <w:rFonts w:ascii="Times New Roman" w:hAnsi="Times New Roman" w:cs="Times New Roman"/>
              </w:rPr>
            </w:pPr>
          </w:p>
        </w:tc>
        <w:tc>
          <w:tcPr>
            <w:tcW w:w="369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10-500 mV/s</w:t>
            </w: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Default="00C75AF0" w:rsidP="00FC457C">
            <w:pPr>
              <w:pStyle w:val="ListParagraph"/>
              <w:ind w:left="0"/>
              <w:jc w:val="center"/>
              <w:rPr>
                <w:rFonts w:ascii="Times New Roman" w:hAnsi="Times New Roman" w:cs="Times New Roman"/>
              </w:rPr>
            </w:pPr>
          </w:p>
          <w:p w:rsidR="00C75AF0"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tc>
        <w:tc>
          <w:tcPr>
            <w:tcW w:w="4338" w:type="dxa"/>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 xml:space="preserve">10-500 mV/s </w:t>
            </w:r>
          </w:p>
        </w:tc>
      </w:tr>
      <w:tr w:rsidR="00C75AF0" w:rsidRPr="00E862AF" w:rsidTr="00FC457C">
        <w:tc>
          <w:tcPr>
            <w:tcW w:w="198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Extreme Scan Speeds</w:t>
            </w:r>
          </w:p>
        </w:tc>
        <w:tc>
          <w:tcPr>
            <w:tcW w:w="369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500-2000 µV/min</w:t>
            </w: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Default="00C75AF0" w:rsidP="00FC457C">
            <w:pPr>
              <w:pStyle w:val="ListParagraph"/>
              <w:ind w:left="0"/>
              <w:jc w:val="center"/>
              <w:rPr>
                <w:rFonts w:ascii="Times New Roman" w:hAnsi="Times New Roman" w:cs="Times New Roman"/>
              </w:rPr>
            </w:pPr>
          </w:p>
          <w:p w:rsidR="00C75AF0"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p w:rsidR="00C75AF0" w:rsidRPr="00E862AF" w:rsidRDefault="00C75AF0" w:rsidP="00FC457C">
            <w:pPr>
              <w:pStyle w:val="ListParagraph"/>
              <w:ind w:left="0"/>
              <w:jc w:val="center"/>
              <w:rPr>
                <w:rFonts w:ascii="Times New Roman" w:hAnsi="Times New Roman" w:cs="Times New Roman"/>
              </w:rPr>
            </w:pPr>
          </w:p>
        </w:tc>
        <w:tc>
          <w:tcPr>
            <w:tcW w:w="4338" w:type="dxa"/>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1-50 V/s</w:t>
            </w:r>
          </w:p>
        </w:tc>
      </w:tr>
    </w:tbl>
    <w:p w:rsidR="00C75AF0"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lastRenderedPageBreak/>
        <w:t xml:space="preserve"> What role does the EC’ (catalysis) play in FSCV?</w:t>
      </w:r>
    </w:p>
    <w:p w:rsidR="00C75AF0" w:rsidRPr="00E862AF" w:rsidRDefault="00C75AF0" w:rsidP="00C75AF0">
      <w:pPr>
        <w:pStyle w:val="ListParagraph"/>
        <w:numPr>
          <w:ilvl w:val="2"/>
          <w:numId w:val="2"/>
        </w:numPr>
        <w:spacing w:after="0"/>
        <w:rPr>
          <w:rFonts w:ascii="Times New Roman" w:hAnsi="Times New Roman" w:cs="Times New Roman"/>
        </w:rPr>
      </w:pPr>
      <w:r w:rsidRPr="00E862AF">
        <w:rPr>
          <w:rFonts w:ascii="Times New Roman" w:hAnsi="Times New Roman" w:cs="Times New Roman"/>
        </w:rPr>
        <w:t xml:space="preserve">Do microelectrodes experience the same catalytic effect as </w:t>
      </w:r>
      <w:proofErr w:type="spellStart"/>
      <w:r w:rsidRPr="00E862AF">
        <w:rPr>
          <w:rFonts w:ascii="Times New Roman" w:hAnsi="Times New Roman" w:cs="Times New Roman"/>
        </w:rPr>
        <w:t>macroelectrodes</w:t>
      </w:r>
      <w:proofErr w:type="spellEnd"/>
      <w:r w:rsidRPr="00E862AF">
        <w:rPr>
          <w:rFonts w:ascii="Times New Roman" w:hAnsi="Times New Roman" w:cs="Times New Roman"/>
        </w:rPr>
        <w:t>? Why or why not?</w:t>
      </w: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numPr>
          <w:ilvl w:val="2"/>
          <w:numId w:val="2"/>
        </w:numPr>
        <w:spacing w:after="0"/>
        <w:rPr>
          <w:rFonts w:ascii="Times New Roman" w:hAnsi="Times New Roman" w:cs="Times New Roman"/>
        </w:rPr>
      </w:pPr>
      <w:r w:rsidRPr="00E862AF">
        <w:rPr>
          <w:rFonts w:ascii="Times New Roman" w:hAnsi="Times New Roman" w:cs="Times New Roman"/>
        </w:rPr>
        <w:t>Why is this phenomenon important if you want to make measurements inside of a brain?</w:t>
      </w: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numPr>
          <w:ilvl w:val="0"/>
          <w:numId w:val="2"/>
        </w:numPr>
        <w:spacing w:after="0"/>
        <w:rPr>
          <w:rFonts w:ascii="Times New Roman" w:hAnsi="Times New Roman" w:cs="Times New Roman"/>
        </w:rPr>
      </w:pPr>
      <w:r w:rsidRPr="00E862AF">
        <w:rPr>
          <w:rFonts w:ascii="Times New Roman" w:hAnsi="Times New Roman" w:cs="Times New Roman"/>
        </w:rPr>
        <w:t>Applications of Microelectrodes</w:t>
      </w: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Why/how do microelectrodes prevent tissue damage? Yes because they are small. How small is small? Why is small better? Be more specific.</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Pr>
          <w:rFonts w:ascii="Times New Roman" w:hAnsi="Times New Roman" w:cs="Times New Roman"/>
        </w:rPr>
        <w:t xml:space="preserve">Electrodes </w:t>
      </w:r>
      <w:r w:rsidRPr="00E862AF">
        <w:rPr>
          <w:rFonts w:ascii="Times New Roman" w:hAnsi="Times New Roman" w:cs="Times New Roman"/>
        </w:rPr>
        <w:t>“</w:t>
      </w:r>
      <w:r>
        <w:rPr>
          <w:rFonts w:ascii="Times New Roman" w:hAnsi="Times New Roman" w:cs="Times New Roman"/>
        </w:rPr>
        <w:t xml:space="preserve">must </w:t>
      </w:r>
      <w:r w:rsidRPr="00E862AF">
        <w:rPr>
          <w:rFonts w:ascii="Times New Roman" w:hAnsi="Times New Roman" w:cs="Times New Roman"/>
        </w:rPr>
        <w:t>be implanted in the brain and monitored for at least 8 h in most (</w:t>
      </w:r>
      <w:r w:rsidRPr="00E862AF">
        <w:rPr>
          <w:rFonts w:ascii="Times New Roman" w:hAnsi="Times New Roman" w:cs="Times New Roman"/>
          <w:i/>
        </w:rPr>
        <w:t>in vivo,</w:t>
      </w:r>
      <w:r w:rsidRPr="00E862AF">
        <w:rPr>
          <w:rFonts w:ascii="Times New Roman" w:hAnsi="Times New Roman" w:cs="Times New Roman"/>
        </w:rPr>
        <w:t xml:space="preserve"> rat-brain) experiments</w:t>
      </w:r>
      <w:r>
        <w:rPr>
          <w:rFonts w:ascii="Times New Roman" w:hAnsi="Times New Roman" w:cs="Times New Roman"/>
        </w:rPr>
        <w:t>.</w:t>
      </w:r>
      <w:r w:rsidRPr="00E862AF">
        <w:rPr>
          <w:rFonts w:ascii="Times New Roman" w:hAnsi="Times New Roman" w:cs="Times New Roman"/>
        </w:rPr>
        <w:t>”</w:t>
      </w:r>
      <w:r>
        <w:rPr>
          <w:rFonts w:ascii="Times New Roman" w:hAnsi="Times New Roman" w:cs="Times New Roman"/>
        </w:rPr>
        <w:t xml:space="preserve"> Why is this important?</w:t>
      </w: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numPr>
          <w:ilvl w:val="1"/>
          <w:numId w:val="2"/>
        </w:numPr>
        <w:spacing w:after="0"/>
        <w:rPr>
          <w:rFonts w:ascii="Times New Roman" w:hAnsi="Times New Roman" w:cs="Times New Roman"/>
        </w:rPr>
      </w:pPr>
      <w:r w:rsidRPr="00E862AF">
        <w:rPr>
          <w:rFonts w:ascii="Times New Roman" w:hAnsi="Times New Roman" w:cs="Times New Roman"/>
        </w:rPr>
        <w:t xml:space="preserve">One major failing with </w:t>
      </w:r>
      <w:r w:rsidRPr="00E862AF">
        <w:rPr>
          <w:rFonts w:ascii="Times New Roman" w:hAnsi="Times New Roman" w:cs="Times New Roman"/>
          <w:i/>
        </w:rPr>
        <w:t>in vivo</w:t>
      </w:r>
      <w:r w:rsidRPr="00E862AF">
        <w:rPr>
          <w:rFonts w:ascii="Times New Roman" w:hAnsi="Times New Roman" w:cs="Times New Roman"/>
        </w:rPr>
        <w:t xml:space="preserve"> pulsed electrochemistry methods in the early 1980’s was the system’s inability to distinguish between molecular species. How does the author try and distinguish dopamine from </w:t>
      </w:r>
      <w:proofErr w:type="spellStart"/>
      <w:r w:rsidRPr="00E862AF">
        <w:rPr>
          <w:rFonts w:ascii="Times New Roman" w:hAnsi="Times New Roman" w:cs="Times New Roman"/>
        </w:rPr>
        <w:t>interferents</w:t>
      </w:r>
      <w:proofErr w:type="spellEnd"/>
      <w:r w:rsidRPr="00E862AF">
        <w:rPr>
          <w:rFonts w:ascii="Times New Roman" w:hAnsi="Times New Roman" w:cs="Times New Roman"/>
        </w:rPr>
        <w:t>?</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spacing w:after="0"/>
        <w:rPr>
          <w:rFonts w:ascii="Times New Roman" w:hAnsi="Times New Roman" w:cs="Times New Roman"/>
        </w:rPr>
      </w:pPr>
      <w:r w:rsidRPr="00E862AF">
        <w:rPr>
          <w:rFonts w:ascii="Times New Roman" w:hAnsi="Times New Roman" w:cs="Times New Roman"/>
        </w:rPr>
        <w:lastRenderedPageBreak/>
        <w:t>“</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Electrodes for Enhanced Detection of NT Dynamics in Live brain Tissue” </w:t>
      </w:r>
      <w:r w:rsidRPr="00E862AF">
        <w:rPr>
          <w:rFonts w:ascii="Times New Roman" w:hAnsi="Times New Roman" w:cs="Times New Roman"/>
          <w:i/>
        </w:rPr>
        <w:t xml:space="preserve">ACS Nano </w:t>
      </w:r>
      <w:r w:rsidRPr="00E862AF">
        <w:rPr>
          <w:rFonts w:ascii="Times New Roman" w:hAnsi="Times New Roman" w:cs="Times New Roman"/>
        </w:rPr>
        <w:t xml:space="preserve">– Andreas Schmidt, Xin </w:t>
      </w:r>
      <w:proofErr w:type="spellStart"/>
      <w:r w:rsidRPr="00E862AF">
        <w:rPr>
          <w:rFonts w:ascii="Times New Roman" w:hAnsi="Times New Roman" w:cs="Times New Roman"/>
        </w:rPr>
        <w:t>wang</w:t>
      </w:r>
      <w:proofErr w:type="spellEnd"/>
      <w:r w:rsidRPr="00E862AF">
        <w:rPr>
          <w:rFonts w:ascii="Times New Roman" w:hAnsi="Times New Roman" w:cs="Times New Roman"/>
        </w:rPr>
        <w:t xml:space="preserve">, </w:t>
      </w:r>
      <w:proofErr w:type="spellStart"/>
      <w:r w:rsidRPr="00E862AF">
        <w:rPr>
          <w:rFonts w:ascii="Times New Roman" w:hAnsi="Times New Roman" w:cs="Times New Roman"/>
        </w:rPr>
        <w:t>Yuntian</w:t>
      </w:r>
      <w:proofErr w:type="spellEnd"/>
      <w:r w:rsidRPr="00E862AF">
        <w:rPr>
          <w:rFonts w:ascii="Times New Roman" w:hAnsi="Times New Roman" w:cs="Times New Roman"/>
        </w:rPr>
        <w:t xml:space="preserve"> Zhu, Leslie </w:t>
      </w:r>
      <w:proofErr w:type="spellStart"/>
      <w:r w:rsidRPr="00E862AF">
        <w:rPr>
          <w:rFonts w:ascii="Times New Roman" w:hAnsi="Times New Roman" w:cs="Times New Roman"/>
        </w:rPr>
        <w:t>Sombers</w:t>
      </w:r>
      <w:proofErr w:type="spellEnd"/>
      <w:r w:rsidRPr="00E862AF">
        <w:rPr>
          <w:rFonts w:ascii="Times New Roman" w:hAnsi="Times New Roman" w:cs="Times New Roman"/>
        </w:rPr>
        <w:t>, August 2013 (32 years later)</w:t>
      </w:r>
    </w:p>
    <w:p w:rsidR="00C75AF0" w:rsidRPr="00E862AF" w:rsidRDefault="00C75AF0" w:rsidP="00C75AF0">
      <w:pPr>
        <w:pStyle w:val="ListParagraph"/>
        <w:numPr>
          <w:ilvl w:val="0"/>
          <w:numId w:val="3"/>
        </w:numPr>
        <w:spacing w:after="0"/>
        <w:rPr>
          <w:rFonts w:ascii="Times New Roman" w:hAnsi="Times New Roman" w:cs="Times New Roman"/>
        </w:rPr>
      </w:pPr>
      <w:r w:rsidRPr="00E862AF">
        <w:rPr>
          <w:rFonts w:ascii="Times New Roman" w:hAnsi="Times New Roman" w:cs="Times New Roman"/>
        </w:rPr>
        <w:t>In the 32 years since the discovery of carbon-fiber microelectrodes, how has the technology of these electrodes improved (I count four). Three of these methods have a very common theme between them; comment on their novelty and impact.</w:t>
      </w: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spacing w:after="0"/>
        <w:ind w:left="1080"/>
        <w:rPr>
          <w:rFonts w:ascii="Times New Roman" w:hAnsi="Times New Roman" w:cs="Times New Roman"/>
        </w:rPr>
      </w:pPr>
    </w:p>
    <w:p w:rsidR="00C75AF0" w:rsidRPr="00E862AF" w:rsidRDefault="00C75AF0" w:rsidP="00C75AF0">
      <w:pPr>
        <w:pStyle w:val="ListParagraph"/>
        <w:numPr>
          <w:ilvl w:val="0"/>
          <w:numId w:val="3"/>
        </w:numPr>
        <w:spacing w:after="0"/>
        <w:rPr>
          <w:rFonts w:ascii="Times New Roman" w:hAnsi="Times New Roman" w:cs="Times New Roman"/>
        </w:rPr>
      </w:pPr>
      <w:r w:rsidRPr="00E862AF">
        <w:rPr>
          <w:rFonts w:ascii="Times New Roman" w:hAnsi="Times New Roman" w:cs="Times New Roman"/>
        </w:rPr>
        <w:t>Carbon nanotubes</w:t>
      </w: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What’s a carbon nanotube?</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Why do they rock? (The authors list at least four reasons)</w:t>
      </w:r>
    </w:p>
    <w:p w:rsidR="00C75AF0" w:rsidRPr="00E862AF" w:rsidRDefault="00C75AF0" w:rsidP="00C75AF0">
      <w:pPr>
        <w:pStyle w:val="ListParagraph"/>
        <w:numPr>
          <w:ilvl w:val="2"/>
          <w:numId w:val="3"/>
        </w:numPr>
        <w:spacing w:after="0"/>
        <w:rPr>
          <w:rFonts w:ascii="Times New Roman" w:hAnsi="Times New Roman" w:cs="Times New Roman"/>
        </w:rPr>
      </w:pPr>
      <w:r w:rsidRPr="00E862AF">
        <w:rPr>
          <w:rFonts w:ascii="Times New Roman" w:hAnsi="Times New Roman" w:cs="Times New Roman"/>
        </w:rPr>
        <w:t xml:space="preserve"> </w:t>
      </w:r>
    </w:p>
    <w:p w:rsidR="00C75AF0"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numPr>
          <w:ilvl w:val="2"/>
          <w:numId w:val="3"/>
        </w:numPr>
        <w:spacing w:after="0"/>
        <w:rPr>
          <w:rFonts w:ascii="Times New Roman" w:hAnsi="Times New Roman" w:cs="Times New Roman"/>
        </w:rPr>
      </w:pPr>
      <w:r w:rsidRPr="00E862AF">
        <w:rPr>
          <w:rFonts w:ascii="Times New Roman" w:hAnsi="Times New Roman" w:cs="Times New Roman"/>
        </w:rPr>
        <w:t xml:space="preserve"> </w:t>
      </w:r>
    </w:p>
    <w:p w:rsidR="00C75AF0" w:rsidRDefault="00C75AF0" w:rsidP="00C75AF0">
      <w:pPr>
        <w:spacing w:after="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spacing w:after="0"/>
        <w:rPr>
          <w:rFonts w:ascii="Times New Roman" w:hAnsi="Times New Roman" w:cs="Times New Roman"/>
        </w:rPr>
      </w:pPr>
    </w:p>
    <w:p w:rsidR="00C75AF0" w:rsidRPr="00E862AF" w:rsidRDefault="00C75AF0" w:rsidP="00C75AF0">
      <w:pPr>
        <w:pStyle w:val="ListParagraph"/>
        <w:numPr>
          <w:ilvl w:val="2"/>
          <w:numId w:val="3"/>
        </w:numPr>
        <w:spacing w:after="0"/>
        <w:rPr>
          <w:rFonts w:ascii="Times New Roman" w:hAnsi="Times New Roman" w:cs="Times New Roman"/>
        </w:rPr>
      </w:pPr>
      <w:r w:rsidRPr="00E862AF">
        <w:rPr>
          <w:rFonts w:ascii="Times New Roman" w:hAnsi="Times New Roman" w:cs="Times New Roman"/>
        </w:rPr>
        <w:t xml:space="preserve"> </w:t>
      </w:r>
    </w:p>
    <w:p w:rsidR="00C75AF0" w:rsidRDefault="00C75AF0" w:rsidP="00C75AF0">
      <w:pPr>
        <w:pStyle w:val="ListParagraph"/>
        <w:spacing w:after="0"/>
        <w:ind w:left="216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numPr>
          <w:ilvl w:val="2"/>
          <w:numId w:val="3"/>
        </w:numPr>
        <w:spacing w:after="0"/>
        <w:rPr>
          <w:rFonts w:ascii="Times New Roman" w:hAnsi="Times New Roman" w:cs="Times New Roman"/>
        </w:rPr>
      </w:pPr>
      <w:r w:rsidRPr="00E862AF">
        <w:rPr>
          <w:rFonts w:ascii="Times New Roman" w:hAnsi="Times New Roman" w:cs="Times New Roman"/>
        </w:rPr>
        <w:t xml:space="preserve"> </w:t>
      </w:r>
    </w:p>
    <w:p w:rsidR="00C75AF0"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0"/>
          <w:numId w:val="3"/>
        </w:numPr>
        <w:spacing w:after="0"/>
        <w:rPr>
          <w:rFonts w:ascii="Times New Roman" w:hAnsi="Times New Roman" w:cs="Times New Roman"/>
        </w:rPr>
      </w:pPr>
      <w:r w:rsidRPr="00E862AF">
        <w:rPr>
          <w:rFonts w:ascii="Times New Roman" w:hAnsi="Times New Roman" w:cs="Times New Roman"/>
        </w:rPr>
        <w:t xml:space="preserve">Comparing </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and carbon fiber microelectrodes.</w:t>
      </w: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 xml:space="preserve">The authors decide to compare their disk-shaped </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electrodes to cylindrical carbon-fiber microelectrodes, at first glance why might this be surprising?</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lastRenderedPageBreak/>
        <w:t>How do the authors justify this comparison?</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What is non-faradic current and why might it be a problem? How do the authors mitigate this issue?</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How do the CV’s of dopamine compare for the two types of electrodes compare? Is the reaction electrochemically reversible? Is the reaction chemically reversible?</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 xml:space="preserve">The authors decide to construct a calibration curve to further characterize the performance of their </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microelectrodes. They describe three improvements in these measurements with their electrodes. Describe and evaluate them.</w:t>
      </w:r>
    </w:p>
    <w:p w:rsidR="00C75AF0" w:rsidRPr="00E862AF" w:rsidRDefault="00C75AF0" w:rsidP="00C75AF0">
      <w:pPr>
        <w:pStyle w:val="ListParagraph"/>
        <w:numPr>
          <w:ilvl w:val="2"/>
          <w:numId w:val="3"/>
        </w:numPr>
        <w:spacing w:after="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tabs>
          <w:tab w:val="left" w:pos="6660"/>
        </w:tabs>
        <w:spacing w:after="0"/>
        <w:ind w:left="2160"/>
        <w:rPr>
          <w:rFonts w:ascii="Times New Roman" w:hAnsi="Times New Roman" w:cs="Times New Roman"/>
        </w:rPr>
      </w:pPr>
      <w:r w:rsidRPr="00E862AF">
        <w:rPr>
          <w:rFonts w:ascii="Times New Roman" w:hAnsi="Times New Roman" w:cs="Times New Roman"/>
        </w:rPr>
        <w:tab/>
      </w: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numPr>
          <w:ilvl w:val="2"/>
          <w:numId w:val="3"/>
        </w:numPr>
        <w:spacing w:after="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numPr>
          <w:ilvl w:val="2"/>
          <w:numId w:val="3"/>
        </w:numPr>
        <w:spacing w:after="0"/>
        <w:rPr>
          <w:rFonts w:ascii="Times New Roman" w:hAnsi="Times New Roman" w:cs="Times New Roman"/>
        </w:rPr>
      </w:pPr>
      <w:r w:rsidRPr="00E862AF">
        <w:rPr>
          <w:rFonts w:ascii="Times New Roman" w:hAnsi="Times New Roman" w:cs="Times New Roman"/>
        </w:rPr>
        <w:t xml:space="preserve"> </w:t>
      </w: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spacing w:after="0"/>
        <w:ind w:left="2160"/>
        <w:rPr>
          <w:rFonts w:ascii="Times New Roman" w:hAnsi="Times New Roman" w:cs="Times New Roman"/>
        </w:rPr>
      </w:pPr>
    </w:p>
    <w:p w:rsidR="00C75AF0" w:rsidRPr="00E862AF" w:rsidRDefault="00C75AF0" w:rsidP="00C75AF0">
      <w:pPr>
        <w:pStyle w:val="ListParagraph"/>
        <w:numPr>
          <w:ilvl w:val="1"/>
          <w:numId w:val="3"/>
        </w:numPr>
        <w:rPr>
          <w:rFonts w:ascii="Times New Roman" w:hAnsi="Times New Roman" w:cs="Times New Roman"/>
        </w:rPr>
      </w:pPr>
      <w:r w:rsidRPr="00E862AF">
        <w:rPr>
          <w:rFonts w:ascii="Times New Roman" w:hAnsi="Times New Roman" w:cs="Times New Roman"/>
        </w:rPr>
        <w:lastRenderedPageBreak/>
        <w:t xml:space="preserve">Consider Figures 2B and Table 1. In the table, summarize the anodic and </w:t>
      </w:r>
      <w:proofErr w:type="spellStart"/>
      <w:r w:rsidRPr="00E862AF">
        <w:rPr>
          <w:rFonts w:ascii="Times New Roman" w:hAnsi="Times New Roman" w:cs="Times New Roman"/>
        </w:rPr>
        <w:t>cathodic</w:t>
      </w:r>
      <w:proofErr w:type="spellEnd"/>
      <w:r w:rsidRPr="00E862AF">
        <w:rPr>
          <w:rFonts w:ascii="Times New Roman" w:hAnsi="Times New Roman" w:cs="Times New Roman"/>
        </w:rPr>
        <w:t xml:space="preserve"> peak currents and potentials for each electrode type. Do these two figures agree with one another?</w:t>
      </w:r>
    </w:p>
    <w:tbl>
      <w:tblPr>
        <w:tblStyle w:val="TableGrid"/>
        <w:tblW w:w="5000" w:type="pct"/>
        <w:tblLook w:val="04A0" w:firstRow="1" w:lastRow="0" w:firstColumn="1" w:lastColumn="0" w:noHBand="0" w:noVBand="1"/>
      </w:tblPr>
      <w:tblGrid>
        <w:gridCol w:w="1362"/>
        <w:gridCol w:w="1158"/>
        <w:gridCol w:w="1944"/>
        <w:gridCol w:w="1944"/>
        <w:gridCol w:w="1944"/>
        <w:gridCol w:w="1944"/>
      </w:tblGrid>
      <w:tr w:rsidR="00C75AF0" w:rsidRPr="00E862AF" w:rsidTr="00FC457C">
        <w:tc>
          <w:tcPr>
            <w:tcW w:w="1223" w:type="pct"/>
            <w:gridSpan w:val="2"/>
            <w:vAlign w:val="center"/>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Electrode Signals</w:t>
            </w:r>
          </w:p>
        </w:tc>
        <w:tc>
          <w:tcPr>
            <w:tcW w:w="944" w:type="pct"/>
            <w:vAlign w:val="center"/>
          </w:tcPr>
          <w:p w:rsidR="00C75AF0" w:rsidRPr="00E862AF" w:rsidRDefault="00C75AF0" w:rsidP="00FC457C">
            <w:pPr>
              <w:pStyle w:val="ListParagraph"/>
              <w:ind w:left="0"/>
              <w:jc w:val="center"/>
              <w:rPr>
                <w:rFonts w:ascii="Times New Roman" w:hAnsi="Times New Roman" w:cs="Times New Roman"/>
                <w:b/>
              </w:rPr>
            </w:pPr>
            <w:proofErr w:type="spellStart"/>
            <w:r w:rsidRPr="00E862AF">
              <w:rPr>
                <w:rFonts w:ascii="Times New Roman" w:hAnsi="Times New Roman" w:cs="Times New Roman"/>
                <w:b/>
              </w:rPr>
              <w:t>I</w:t>
            </w:r>
            <w:r w:rsidRPr="00E862AF">
              <w:rPr>
                <w:rFonts w:ascii="Times New Roman" w:hAnsi="Times New Roman" w:cs="Times New Roman"/>
                <w:b/>
                <w:vertAlign w:val="subscript"/>
              </w:rPr>
              <w:t>pa</w:t>
            </w:r>
            <w:proofErr w:type="spellEnd"/>
          </w:p>
        </w:tc>
        <w:tc>
          <w:tcPr>
            <w:tcW w:w="944" w:type="pct"/>
            <w:vAlign w:val="center"/>
          </w:tcPr>
          <w:p w:rsidR="00C75AF0" w:rsidRPr="00E862AF" w:rsidRDefault="00C75AF0" w:rsidP="00FC457C">
            <w:pPr>
              <w:pStyle w:val="ListParagraph"/>
              <w:ind w:left="0"/>
              <w:jc w:val="center"/>
              <w:rPr>
                <w:rFonts w:ascii="Times New Roman" w:hAnsi="Times New Roman" w:cs="Times New Roman"/>
                <w:b/>
              </w:rPr>
            </w:pPr>
            <w:proofErr w:type="spellStart"/>
            <w:r w:rsidRPr="00E862AF">
              <w:rPr>
                <w:rFonts w:ascii="Times New Roman" w:hAnsi="Times New Roman" w:cs="Times New Roman"/>
                <w:b/>
              </w:rPr>
              <w:t>I</w:t>
            </w:r>
            <w:r w:rsidRPr="00E862AF">
              <w:rPr>
                <w:rFonts w:ascii="Times New Roman" w:hAnsi="Times New Roman" w:cs="Times New Roman"/>
                <w:b/>
                <w:vertAlign w:val="subscript"/>
              </w:rPr>
              <w:t>pc</w:t>
            </w:r>
            <w:proofErr w:type="spellEnd"/>
          </w:p>
        </w:tc>
        <w:tc>
          <w:tcPr>
            <w:tcW w:w="944" w:type="pct"/>
            <w:vAlign w:val="center"/>
          </w:tcPr>
          <w:p w:rsidR="00C75AF0" w:rsidRPr="00E862AF" w:rsidRDefault="00C75AF0" w:rsidP="00FC457C">
            <w:pPr>
              <w:pStyle w:val="ListParagraph"/>
              <w:ind w:left="0"/>
              <w:jc w:val="center"/>
              <w:rPr>
                <w:rFonts w:ascii="Times New Roman" w:hAnsi="Times New Roman" w:cs="Times New Roman"/>
                <w:b/>
              </w:rPr>
            </w:pPr>
            <w:proofErr w:type="spellStart"/>
            <w:r w:rsidRPr="00E862AF">
              <w:rPr>
                <w:rFonts w:ascii="Times New Roman" w:hAnsi="Times New Roman" w:cs="Times New Roman"/>
                <w:b/>
              </w:rPr>
              <w:t>E</w:t>
            </w:r>
            <w:r w:rsidRPr="00E862AF">
              <w:rPr>
                <w:rFonts w:ascii="Times New Roman" w:hAnsi="Times New Roman" w:cs="Times New Roman"/>
                <w:b/>
                <w:vertAlign w:val="subscript"/>
              </w:rPr>
              <w:t>pa</w:t>
            </w:r>
            <w:proofErr w:type="spellEnd"/>
          </w:p>
        </w:tc>
        <w:tc>
          <w:tcPr>
            <w:tcW w:w="944" w:type="pct"/>
            <w:vAlign w:val="center"/>
          </w:tcPr>
          <w:p w:rsidR="00C75AF0" w:rsidRPr="00E862AF" w:rsidRDefault="00C75AF0" w:rsidP="00FC457C">
            <w:pPr>
              <w:pStyle w:val="ListParagraph"/>
              <w:ind w:left="0"/>
              <w:jc w:val="center"/>
              <w:rPr>
                <w:rFonts w:ascii="Times New Roman" w:hAnsi="Times New Roman" w:cs="Times New Roman"/>
                <w:b/>
              </w:rPr>
            </w:pPr>
            <w:proofErr w:type="spellStart"/>
            <w:r w:rsidRPr="00E862AF">
              <w:rPr>
                <w:rFonts w:ascii="Times New Roman" w:hAnsi="Times New Roman" w:cs="Times New Roman"/>
                <w:b/>
              </w:rPr>
              <w:t>E</w:t>
            </w:r>
            <w:r w:rsidRPr="00E862AF">
              <w:rPr>
                <w:rFonts w:ascii="Times New Roman" w:hAnsi="Times New Roman" w:cs="Times New Roman"/>
                <w:b/>
                <w:vertAlign w:val="subscript"/>
              </w:rPr>
              <w:t>pc</w:t>
            </w:r>
            <w:proofErr w:type="spellEnd"/>
          </w:p>
        </w:tc>
      </w:tr>
      <w:tr w:rsidR="00C75AF0" w:rsidRPr="00E862AF" w:rsidTr="00FC457C">
        <w:trPr>
          <w:trHeight w:val="720"/>
        </w:trPr>
        <w:tc>
          <w:tcPr>
            <w:tcW w:w="661" w:type="pct"/>
            <w:vMerge w:val="restart"/>
            <w:vAlign w:val="center"/>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C-fiber</w:t>
            </w:r>
          </w:p>
        </w:tc>
        <w:tc>
          <w:tcPr>
            <w:tcW w:w="562" w:type="pct"/>
            <w:vAlign w:val="center"/>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Figure 2B</w:t>
            </w: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r>
      <w:tr w:rsidR="00C75AF0" w:rsidRPr="00E862AF" w:rsidTr="00FC457C">
        <w:trPr>
          <w:trHeight w:val="720"/>
        </w:trPr>
        <w:tc>
          <w:tcPr>
            <w:tcW w:w="661" w:type="pct"/>
            <w:vMerge/>
            <w:vAlign w:val="center"/>
          </w:tcPr>
          <w:p w:rsidR="00C75AF0" w:rsidRPr="00E862AF" w:rsidRDefault="00C75AF0" w:rsidP="00FC457C">
            <w:pPr>
              <w:pStyle w:val="ListParagraph"/>
              <w:ind w:left="0"/>
              <w:jc w:val="center"/>
              <w:rPr>
                <w:rFonts w:ascii="Times New Roman" w:hAnsi="Times New Roman" w:cs="Times New Roman"/>
                <w:b/>
              </w:rPr>
            </w:pPr>
          </w:p>
        </w:tc>
        <w:tc>
          <w:tcPr>
            <w:tcW w:w="562" w:type="pct"/>
            <w:vAlign w:val="center"/>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Table 1</w:t>
            </w: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r>
      <w:tr w:rsidR="00C75AF0" w:rsidRPr="00E862AF" w:rsidTr="00FC457C">
        <w:trPr>
          <w:trHeight w:val="720"/>
        </w:trPr>
        <w:tc>
          <w:tcPr>
            <w:tcW w:w="661" w:type="pct"/>
            <w:vMerge w:val="restart"/>
            <w:vAlign w:val="center"/>
          </w:tcPr>
          <w:p w:rsidR="00C75AF0" w:rsidRPr="00E862AF" w:rsidRDefault="00C75AF0" w:rsidP="00FC457C">
            <w:pPr>
              <w:pStyle w:val="ListParagraph"/>
              <w:ind w:left="0"/>
              <w:jc w:val="center"/>
              <w:rPr>
                <w:rFonts w:ascii="Times New Roman" w:hAnsi="Times New Roman" w:cs="Times New Roman"/>
                <w:b/>
              </w:rPr>
            </w:pPr>
            <w:proofErr w:type="spellStart"/>
            <w:r w:rsidRPr="00E862AF">
              <w:rPr>
                <w:rFonts w:ascii="Times New Roman" w:hAnsi="Times New Roman" w:cs="Times New Roman"/>
                <w:b/>
              </w:rPr>
              <w:t>CNTy</w:t>
            </w:r>
            <w:proofErr w:type="spellEnd"/>
          </w:p>
        </w:tc>
        <w:tc>
          <w:tcPr>
            <w:tcW w:w="562" w:type="pct"/>
            <w:vAlign w:val="center"/>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Figure 2B</w:t>
            </w: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r>
      <w:tr w:rsidR="00C75AF0" w:rsidRPr="00E862AF" w:rsidTr="00FC457C">
        <w:trPr>
          <w:trHeight w:val="720"/>
        </w:trPr>
        <w:tc>
          <w:tcPr>
            <w:tcW w:w="661" w:type="pct"/>
            <w:vMerge/>
          </w:tcPr>
          <w:p w:rsidR="00C75AF0" w:rsidRPr="00E862AF" w:rsidRDefault="00C75AF0" w:rsidP="00FC457C">
            <w:pPr>
              <w:pStyle w:val="ListParagraph"/>
              <w:ind w:left="0"/>
              <w:rPr>
                <w:rFonts w:ascii="Times New Roman" w:hAnsi="Times New Roman" w:cs="Times New Roman"/>
              </w:rPr>
            </w:pPr>
          </w:p>
        </w:tc>
        <w:tc>
          <w:tcPr>
            <w:tcW w:w="562" w:type="pct"/>
            <w:vAlign w:val="center"/>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Table 1</w:t>
            </w: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c>
          <w:tcPr>
            <w:tcW w:w="944" w:type="pct"/>
            <w:vAlign w:val="center"/>
          </w:tcPr>
          <w:p w:rsidR="00C75AF0" w:rsidRPr="00E862AF" w:rsidRDefault="00C75AF0" w:rsidP="00FC457C">
            <w:pPr>
              <w:pStyle w:val="ListParagraph"/>
              <w:ind w:left="0"/>
              <w:jc w:val="center"/>
              <w:rPr>
                <w:rFonts w:ascii="Times New Roman" w:hAnsi="Times New Roman" w:cs="Times New Roman"/>
                <w:i/>
              </w:rPr>
            </w:pPr>
          </w:p>
        </w:tc>
      </w:tr>
    </w:tbl>
    <w:p w:rsidR="00C75AF0" w:rsidRPr="00E862AF" w:rsidRDefault="00C75AF0" w:rsidP="00C75AF0">
      <w:pPr>
        <w:pStyle w:val="ListParagraph"/>
        <w:spacing w:after="0"/>
        <w:ind w:left="36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 xml:space="preserve">In Figures 5-7, concentration and scan-rate calibration curves are constructed to further characterize the performance of these microelectrodes, summarize these findings below. </w:t>
      </w:r>
    </w:p>
    <w:tbl>
      <w:tblPr>
        <w:tblStyle w:val="TableGrid"/>
        <w:tblW w:w="0" w:type="auto"/>
        <w:tblInd w:w="-5" w:type="dxa"/>
        <w:tblLook w:val="04A0" w:firstRow="1" w:lastRow="0" w:firstColumn="1" w:lastColumn="0" w:noHBand="0" w:noVBand="1"/>
      </w:tblPr>
      <w:tblGrid>
        <w:gridCol w:w="2070"/>
        <w:gridCol w:w="2428"/>
        <w:gridCol w:w="2428"/>
        <w:gridCol w:w="2429"/>
      </w:tblGrid>
      <w:tr w:rsidR="00C75AF0" w:rsidRPr="00E862AF" w:rsidTr="00FC457C">
        <w:tc>
          <w:tcPr>
            <w:tcW w:w="2070" w:type="dxa"/>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Property</w:t>
            </w:r>
          </w:p>
        </w:tc>
        <w:tc>
          <w:tcPr>
            <w:tcW w:w="2428" w:type="dxa"/>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Carbon-fiber Electrode</w:t>
            </w:r>
          </w:p>
        </w:tc>
        <w:tc>
          <w:tcPr>
            <w:tcW w:w="2428" w:type="dxa"/>
          </w:tcPr>
          <w:p w:rsidR="00C75AF0" w:rsidRPr="00E862AF" w:rsidRDefault="00C75AF0" w:rsidP="00FC457C">
            <w:pPr>
              <w:pStyle w:val="ListParagraph"/>
              <w:ind w:left="0"/>
              <w:jc w:val="center"/>
              <w:rPr>
                <w:rFonts w:ascii="Times New Roman" w:hAnsi="Times New Roman" w:cs="Times New Roman"/>
                <w:b/>
              </w:rPr>
            </w:pPr>
            <w:proofErr w:type="spellStart"/>
            <w:r w:rsidRPr="00E862AF">
              <w:rPr>
                <w:rFonts w:ascii="Times New Roman" w:hAnsi="Times New Roman" w:cs="Times New Roman"/>
                <w:b/>
              </w:rPr>
              <w:t>CNTy</w:t>
            </w:r>
            <w:proofErr w:type="spellEnd"/>
            <w:r w:rsidRPr="00E862AF">
              <w:rPr>
                <w:rFonts w:ascii="Times New Roman" w:hAnsi="Times New Roman" w:cs="Times New Roman"/>
                <w:b/>
              </w:rPr>
              <w:t xml:space="preserve"> electrode</w:t>
            </w:r>
          </w:p>
        </w:tc>
        <w:tc>
          <w:tcPr>
            <w:tcW w:w="2429" w:type="dxa"/>
          </w:tcPr>
          <w:p w:rsidR="00C75AF0" w:rsidRPr="00E862AF" w:rsidRDefault="00C75AF0" w:rsidP="00FC457C">
            <w:pPr>
              <w:pStyle w:val="ListParagraph"/>
              <w:ind w:left="0"/>
              <w:jc w:val="center"/>
              <w:rPr>
                <w:rFonts w:ascii="Times New Roman" w:hAnsi="Times New Roman" w:cs="Times New Roman"/>
                <w:b/>
              </w:rPr>
            </w:pPr>
            <w:r w:rsidRPr="00E862AF">
              <w:rPr>
                <w:rFonts w:ascii="Times New Roman" w:hAnsi="Times New Roman" w:cs="Times New Roman"/>
                <w:b/>
              </w:rPr>
              <w:t xml:space="preserve">Reason for improvement seen in </w:t>
            </w:r>
            <w:proofErr w:type="spellStart"/>
            <w:r w:rsidRPr="00E862AF">
              <w:rPr>
                <w:rFonts w:ascii="Times New Roman" w:hAnsi="Times New Roman" w:cs="Times New Roman"/>
                <w:b/>
              </w:rPr>
              <w:t>CNTy</w:t>
            </w:r>
            <w:proofErr w:type="spellEnd"/>
            <w:r w:rsidRPr="00E862AF">
              <w:rPr>
                <w:rFonts w:ascii="Times New Roman" w:hAnsi="Times New Roman" w:cs="Times New Roman"/>
                <w:b/>
              </w:rPr>
              <w:t xml:space="preserve"> electrodes</w:t>
            </w:r>
          </w:p>
        </w:tc>
      </w:tr>
      <w:tr w:rsidR="00C75AF0" w:rsidRPr="00E862AF" w:rsidTr="00FC457C">
        <w:trPr>
          <w:trHeight w:val="1080"/>
        </w:trPr>
        <w:tc>
          <w:tcPr>
            <w:tcW w:w="207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Sensitivity</w:t>
            </w:r>
          </w:p>
        </w:tc>
        <w:tc>
          <w:tcPr>
            <w:tcW w:w="2428" w:type="dxa"/>
            <w:vAlign w:val="center"/>
          </w:tcPr>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Pr="00E862AF" w:rsidRDefault="00C75AF0" w:rsidP="00FC457C">
            <w:pPr>
              <w:pStyle w:val="ListParagraph"/>
              <w:ind w:left="0"/>
              <w:jc w:val="center"/>
              <w:rPr>
                <w:rFonts w:ascii="Times New Roman" w:hAnsi="Times New Roman" w:cs="Times New Roman"/>
                <w:i/>
              </w:rPr>
            </w:pPr>
          </w:p>
        </w:tc>
        <w:tc>
          <w:tcPr>
            <w:tcW w:w="2428" w:type="dxa"/>
            <w:vAlign w:val="center"/>
          </w:tcPr>
          <w:p w:rsidR="00C75AF0" w:rsidRPr="00E862AF" w:rsidRDefault="00C75AF0" w:rsidP="00FC457C">
            <w:pPr>
              <w:pStyle w:val="ListParagraph"/>
              <w:ind w:left="0"/>
              <w:jc w:val="center"/>
              <w:rPr>
                <w:rFonts w:ascii="Times New Roman" w:hAnsi="Times New Roman" w:cs="Times New Roman"/>
                <w:i/>
              </w:rPr>
            </w:pPr>
          </w:p>
        </w:tc>
        <w:tc>
          <w:tcPr>
            <w:tcW w:w="2429" w:type="dxa"/>
            <w:vAlign w:val="center"/>
          </w:tcPr>
          <w:p w:rsidR="00C75AF0" w:rsidRPr="00E862AF" w:rsidRDefault="00C75AF0" w:rsidP="00FC457C">
            <w:pPr>
              <w:pStyle w:val="ListParagraph"/>
              <w:ind w:left="0"/>
              <w:jc w:val="center"/>
              <w:rPr>
                <w:rFonts w:ascii="Times New Roman" w:hAnsi="Times New Roman" w:cs="Times New Roman"/>
                <w:i/>
              </w:rPr>
            </w:pPr>
          </w:p>
        </w:tc>
      </w:tr>
      <w:tr w:rsidR="00C75AF0" w:rsidRPr="00E862AF" w:rsidTr="00FC457C">
        <w:trPr>
          <w:trHeight w:val="1080"/>
        </w:trPr>
        <w:tc>
          <w:tcPr>
            <w:tcW w:w="207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Limit of Detection</w:t>
            </w:r>
          </w:p>
        </w:tc>
        <w:tc>
          <w:tcPr>
            <w:tcW w:w="2428" w:type="dxa"/>
            <w:vAlign w:val="center"/>
          </w:tcPr>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Pr="00E862AF" w:rsidRDefault="00C75AF0" w:rsidP="00FC457C">
            <w:pPr>
              <w:pStyle w:val="ListParagraph"/>
              <w:ind w:left="0"/>
              <w:jc w:val="center"/>
              <w:rPr>
                <w:rFonts w:ascii="Times New Roman" w:hAnsi="Times New Roman" w:cs="Times New Roman"/>
                <w:i/>
              </w:rPr>
            </w:pPr>
          </w:p>
        </w:tc>
        <w:tc>
          <w:tcPr>
            <w:tcW w:w="2428" w:type="dxa"/>
            <w:vAlign w:val="center"/>
          </w:tcPr>
          <w:p w:rsidR="00C75AF0" w:rsidRPr="00E862AF" w:rsidRDefault="00C75AF0" w:rsidP="00FC457C">
            <w:pPr>
              <w:pStyle w:val="ListParagraph"/>
              <w:ind w:left="0"/>
              <w:jc w:val="center"/>
              <w:rPr>
                <w:rFonts w:ascii="Times New Roman" w:hAnsi="Times New Roman" w:cs="Times New Roman"/>
                <w:i/>
              </w:rPr>
            </w:pPr>
          </w:p>
        </w:tc>
        <w:tc>
          <w:tcPr>
            <w:tcW w:w="2429" w:type="dxa"/>
            <w:vAlign w:val="center"/>
          </w:tcPr>
          <w:p w:rsidR="00C75AF0" w:rsidRPr="00E862AF" w:rsidRDefault="00C75AF0" w:rsidP="00FC457C">
            <w:pPr>
              <w:pStyle w:val="ListParagraph"/>
              <w:ind w:left="0"/>
              <w:jc w:val="center"/>
              <w:rPr>
                <w:rFonts w:ascii="Times New Roman" w:hAnsi="Times New Roman" w:cs="Times New Roman"/>
                <w:i/>
              </w:rPr>
            </w:pPr>
          </w:p>
        </w:tc>
      </w:tr>
      <w:tr w:rsidR="00C75AF0" w:rsidRPr="00E862AF" w:rsidTr="00FC457C">
        <w:trPr>
          <w:trHeight w:val="1080"/>
        </w:trPr>
        <w:tc>
          <w:tcPr>
            <w:tcW w:w="207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Temporal Resolution</w:t>
            </w:r>
          </w:p>
        </w:tc>
        <w:tc>
          <w:tcPr>
            <w:tcW w:w="2428" w:type="dxa"/>
            <w:vAlign w:val="center"/>
          </w:tcPr>
          <w:p w:rsidR="00C75AF0" w:rsidRPr="00E862AF" w:rsidRDefault="00C75AF0" w:rsidP="00FC457C">
            <w:pPr>
              <w:pStyle w:val="ListParagraph"/>
              <w:ind w:left="0"/>
              <w:jc w:val="center"/>
              <w:rPr>
                <w:rFonts w:ascii="Times New Roman" w:hAnsi="Times New Roman" w:cs="Times New Roman"/>
                <w:i/>
              </w:rPr>
            </w:pPr>
            <w:proofErr w:type="spellStart"/>
            <w:r w:rsidRPr="00E862AF">
              <w:rPr>
                <w:rFonts w:ascii="Times New Roman" w:hAnsi="Times New Roman" w:cs="Times New Roman"/>
                <w:i/>
              </w:rPr>
              <w:t>n.a</w:t>
            </w:r>
            <w:proofErr w:type="spellEnd"/>
            <w:r w:rsidRPr="00E862AF">
              <w:rPr>
                <w:rFonts w:ascii="Times New Roman" w:hAnsi="Times New Roman" w:cs="Times New Roman"/>
                <w:i/>
              </w:rPr>
              <w:t>.</w:t>
            </w:r>
          </w:p>
        </w:tc>
        <w:tc>
          <w:tcPr>
            <w:tcW w:w="2428" w:type="dxa"/>
            <w:vAlign w:val="center"/>
          </w:tcPr>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Pr="00E862AF" w:rsidRDefault="00C75AF0" w:rsidP="00FC457C">
            <w:pPr>
              <w:pStyle w:val="ListParagraph"/>
              <w:ind w:left="0"/>
              <w:jc w:val="center"/>
              <w:rPr>
                <w:rFonts w:ascii="Times New Roman" w:hAnsi="Times New Roman" w:cs="Times New Roman"/>
                <w:i/>
              </w:rPr>
            </w:pPr>
          </w:p>
        </w:tc>
        <w:tc>
          <w:tcPr>
            <w:tcW w:w="2429" w:type="dxa"/>
            <w:vAlign w:val="center"/>
          </w:tcPr>
          <w:p w:rsidR="00C75AF0" w:rsidRPr="00E862AF" w:rsidRDefault="00C75AF0" w:rsidP="00FC457C">
            <w:pPr>
              <w:pStyle w:val="ListParagraph"/>
              <w:ind w:left="0"/>
              <w:jc w:val="center"/>
              <w:rPr>
                <w:rFonts w:ascii="Times New Roman" w:hAnsi="Times New Roman" w:cs="Times New Roman"/>
                <w:i/>
              </w:rPr>
            </w:pPr>
          </w:p>
        </w:tc>
      </w:tr>
      <w:tr w:rsidR="00C75AF0" w:rsidRPr="00E862AF" w:rsidTr="00FC457C">
        <w:trPr>
          <w:trHeight w:val="1080"/>
        </w:trPr>
        <w:tc>
          <w:tcPr>
            <w:tcW w:w="2070" w:type="dxa"/>
            <w:vAlign w:val="center"/>
          </w:tcPr>
          <w:p w:rsidR="00C75AF0" w:rsidRPr="00E862AF" w:rsidRDefault="00C75AF0" w:rsidP="00FC457C">
            <w:pPr>
              <w:pStyle w:val="ListParagraph"/>
              <w:ind w:left="0"/>
              <w:jc w:val="center"/>
              <w:rPr>
                <w:rFonts w:ascii="Times New Roman" w:hAnsi="Times New Roman" w:cs="Times New Roman"/>
              </w:rPr>
            </w:pPr>
            <w:r w:rsidRPr="00E862AF">
              <w:rPr>
                <w:rFonts w:ascii="Times New Roman" w:hAnsi="Times New Roman" w:cs="Times New Roman"/>
              </w:rPr>
              <w:t>Species Discrimination</w:t>
            </w:r>
          </w:p>
        </w:tc>
        <w:tc>
          <w:tcPr>
            <w:tcW w:w="4856" w:type="dxa"/>
            <w:gridSpan w:val="2"/>
            <w:vAlign w:val="center"/>
          </w:tcPr>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Default="00C75AF0" w:rsidP="00FC457C">
            <w:pPr>
              <w:pStyle w:val="ListParagraph"/>
              <w:ind w:left="0"/>
              <w:jc w:val="center"/>
              <w:rPr>
                <w:rFonts w:ascii="Times New Roman" w:hAnsi="Times New Roman" w:cs="Times New Roman"/>
                <w:i/>
              </w:rPr>
            </w:pPr>
          </w:p>
          <w:p w:rsidR="00C75AF0" w:rsidRPr="00E862AF" w:rsidRDefault="00C75AF0" w:rsidP="00FC457C">
            <w:pPr>
              <w:pStyle w:val="ListParagraph"/>
              <w:ind w:left="0"/>
              <w:jc w:val="center"/>
              <w:rPr>
                <w:rFonts w:ascii="Times New Roman" w:hAnsi="Times New Roman" w:cs="Times New Roman"/>
                <w:i/>
              </w:rPr>
            </w:pPr>
          </w:p>
        </w:tc>
        <w:tc>
          <w:tcPr>
            <w:tcW w:w="2429" w:type="dxa"/>
            <w:vAlign w:val="center"/>
          </w:tcPr>
          <w:p w:rsidR="00C75AF0" w:rsidRPr="00E862AF" w:rsidRDefault="00C75AF0" w:rsidP="00FC457C">
            <w:pPr>
              <w:pStyle w:val="ListParagraph"/>
              <w:ind w:left="0"/>
              <w:jc w:val="center"/>
              <w:rPr>
                <w:rFonts w:ascii="Times New Roman" w:hAnsi="Times New Roman" w:cs="Times New Roman"/>
                <w:i/>
              </w:rPr>
            </w:pPr>
          </w:p>
        </w:tc>
      </w:tr>
    </w:tbl>
    <w:p w:rsidR="00C75AF0"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0"/>
          <w:numId w:val="3"/>
        </w:numPr>
        <w:spacing w:after="0"/>
        <w:rPr>
          <w:rFonts w:ascii="Times New Roman" w:hAnsi="Times New Roman" w:cs="Times New Roman"/>
        </w:rPr>
      </w:pPr>
      <w:r w:rsidRPr="00E862AF">
        <w:rPr>
          <w:rFonts w:ascii="Times New Roman" w:hAnsi="Times New Roman" w:cs="Times New Roman"/>
        </w:rPr>
        <w:lastRenderedPageBreak/>
        <w:t>Electrode Applications</w:t>
      </w: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 xml:space="preserve">Why do the authors believe </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electrodes better at measuring dopamine?</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 xml:space="preserve">From the CV data, dopamine looks to be well measured with </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electrodes. How do other standards fair when using </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electrodes?</w:t>
      </w: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spacing w:after="0"/>
        <w:ind w:left="1440"/>
        <w:rPr>
          <w:rFonts w:ascii="Times New Roman" w:hAnsi="Times New Roman" w:cs="Times New Roman"/>
        </w:rPr>
      </w:pPr>
    </w:p>
    <w:p w:rsidR="00C75AF0" w:rsidRPr="00E862AF" w:rsidRDefault="00C75AF0" w:rsidP="00C75AF0">
      <w:pPr>
        <w:pStyle w:val="ListParagraph"/>
        <w:numPr>
          <w:ilvl w:val="1"/>
          <w:numId w:val="3"/>
        </w:numPr>
        <w:spacing w:after="0"/>
        <w:rPr>
          <w:rFonts w:ascii="Times New Roman" w:hAnsi="Times New Roman" w:cs="Times New Roman"/>
        </w:rPr>
      </w:pPr>
      <w:r w:rsidRPr="00E862AF">
        <w:rPr>
          <w:rFonts w:ascii="Times New Roman" w:hAnsi="Times New Roman" w:cs="Times New Roman"/>
        </w:rPr>
        <w:t xml:space="preserve">How do </w:t>
      </w:r>
      <w:proofErr w:type="spellStart"/>
      <w:r w:rsidRPr="00E862AF">
        <w:rPr>
          <w:rFonts w:ascii="Times New Roman" w:hAnsi="Times New Roman" w:cs="Times New Roman"/>
        </w:rPr>
        <w:t>CNTy</w:t>
      </w:r>
      <w:proofErr w:type="spellEnd"/>
      <w:r w:rsidRPr="00E862AF">
        <w:rPr>
          <w:rFonts w:ascii="Times New Roman" w:hAnsi="Times New Roman" w:cs="Times New Roman"/>
        </w:rPr>
        <w:t xml:space="preserve"> electrodes fair being used </w:t>
      </w:r>
      <w:r w:rsidRPr="00E862AF">
        <w:rPr>
          <w:rFonts w:ascii="Times New Roman" w:hAnsi="Times New Roman" w:cs="Times New Roman"/>
          <w:i/>
        </w:rPr>
        <w:t>in vivo</w:t>
      </w:r>
      <w:r w:rsidRPr="00E862AF">
        <w:rPr>
          <w:rFonts w:ascii="Times New Roman" w:hAnsi="Times New Roman" w:cs="Times New Roman"/>
        </w:rPr>
        <w:t xml:space="preserve"> electrochemistry experiments?</w:t>
      </w:r>
    </w:p>
    <w:p w:rsidR="00C75AF0" w:rsidRDefault="00C75AF0">
      <w:r>
        <w:br w:type="page"/>
      </w:r>
    </w:p>
    <w:p w:rsidR="00C75AF0" w:rsidRPr="00C75AF0" w:rsidRDefault="00C75AF0" w:rsidP="00C75AF0">
      <w:pPr>
        <w:spacing w:after="0"/>
        <w:rPr>
          <w:rFonts w:ascii="Times New Roman" w:hAnsi="Times New Roman" w:cs="Times New Roman"/>
        </w:rPr>
      </w:pPr>
      <w:r w:rsidRPr="00C75AF0">
        <w:rPr>
          <w:rFonts w:ascii="Times New Roman" w:hAnsi="Times New Roman" w:cs="Times New Roman"/>
        </w:rPr>
        <w:lastRenderedPageBreak/>
        <w:t>Name</w:t>
      </w:r>
      <w:proofErr w:type="gramStart"/>
      <w:r w:rsidRPr="00C75AF0">
        <w:rPr>
          <w:rFonts w:ascii="Times New Roman" w:hAnsi="Times New Roman" w:cs="Times New Roman"/>
        </w:rPr>
        <w:t>:_</w:t>
      </w:r>
      <w:proofErr w:type="gramEnd"/>
      <w:r w:rsidRPr="00C75AF0">
        <w:rPr>
          <w:rFonts w:ascii="Times New Roman" w:hAnsi="Times New Roman" w:cs="Times New Roman"/>
        </w:rPr>
        <w:t>_________________________________</w:t>
      </w:r>
    </w:p>
    <w:p w:rsidR="00C75AF0" w:rsidRPr="00C75AF0" w:rsidRDefault="00C75AF0" w:rsidP="00C75AF0">
      <w:pPr>
        <w:jc w:val="center"/>
        <w:rPr>
          <w:rFonts w:ascii="Times New Roman" w:hAnsi="Times New Roman" w:cs="Times New Roman"/>
        </w:rPr>
      </w:pPr>
      <w:r>
        <w:rPr>
          <w:rFonts w:ascii="Times New Roman" w:hAnsi="Times New Roman" w:cs="Times New Roman"/>
        </w:rPr>
        <w:t xml:space="preserve">Part 2: </w:t>
      </w:r>
      <w:r w:rsidRPr="00C75AF0">
        <w:rPr>
          <w:rFonts w:ascii="Times New Roman" w:hAnsi="Times New Roman" w:cs="Times New Roman"/>
        </w:rPr>
        <w:t xml:space="preserve">Microelectrode </w:t>
      </w:r>
      <w:r w:rsidRPr="00C75AF0">
        <w:rPr>
          <w:rFonts w:ascii="Times New Roman" w:hAnsi="Times New Roman" w:cs="Times New Roman"/>
          <w:i/>
        </w:rPr>
        <w:t>in vivo</w:t>
      </w:r>
      <w:r w:rsidRPr="00C75AF0">
        <w:rPr>
          <w:rFonts w:ascii="Times New Roman" w:hAnsi="Times New Roman" w:cs="Times New Roman"/>
        </w:rPr>
        <w:t xml:space="preserve"> Electrochemistry </w:t>
      </w:r>
      <w:r>
        <w:rPr>
          <w:rFonts w:ascii="Times New Roman" w:hAnsi="Times New Roman" w:cs="Times New Roman"/>
        </w:rPr>
        <w:t>Reading Guide</w:t>
      </w:r>
    </w:p>
    <w:p w:rsidR="00C75AF0" w:rsidRPr="00C75AF0" w:rsidRDefault="00C75AF0" w:rsidP="00C75AF0">
      <w:pPr>
        <w:spacing w:after="0"/>
        <w:rPr>
          <w:rFonts w:ascii="Times New Roman" w:hAnsi="Times New Roman" w:cs="Times New Roman"/>
          <w:b/>
        </w:rPr>
      </w:pPr>
      <w:r w:rsidRPr="00C75AF0">
        <w:rPr>
          <w:rFonts w:ascii="Times New Roman" w:hAnsi="Times New Roman" w:cs="Times New Roman"/>
          <w:b/>
        </w:rPr>
        <w:t xml:space="preserve">Articles: </w:t>
      </w:r>
    </w:p>
    <w:p w:rsidR="00C75AF0" w:rsidRPr="00C75AF0" w:rsidRDefault="00C75AF0" w:rsidP="00C75AF0">
      <w:pPr>
        <w:spacing w:after="0"/>
        <w:rPr>
          <w:rFonts w:ascii="Times New Roman" w:hAnsi="Times New Roman" w:cs="Times New Roman"/>
          <w:b/>
        </w:rPr>
      </w:pPr>
      <w:r w:rsidRPr="00C75AF0">
        <w:rPr>
          <w:rFonts w:ascii="Times New Roman" w:hAnsi="Times New Roman" w:cs="Times New Roman"/>
        </w:rPr>
        <w:t xml:space="preserve">P.E.M. Phillips, G.D. </w:t>
      </w:r>
      <w:proofErr w:type="spellStart"/>
      <w:r w:rsidRPr="00C75AF0">
        <w:rPr>
          <w:rFonts w:ascii="Times New Roman" w:hAnsi="Times New Roman" w:cs="Times New Roman"/>
        </w:rPr>
        <w:t>Stuber</w:t>
      </w:r>
      <w:proofErr w:type="spellEnd"/>
      <w:r w:rsidRPr="00C75AF0">
        <w:rPr>
          <w:rFonts w:ascii="Times New Roman" w:hAnsi="Times New Roman" w:cs="Times New Roman"/>
        </w:rPr>
        <w:t xml:space="preserve">, M.L.A.V. </w:t>
      </w:r>
      <w:proofErr w:type="spellStart"/>
      <w:r w:rsidRPr="00C75AF0">
        <w:rPr>
          <w:rFonts w:ascii="Times New Roman" w:hAnsi="Times New Roman" w:cs="Times New Roman"/>
        </w:rPr>
        <w:t>Heien</w:t>
      </w:r>
      <w:proofErr w:type="spellEnd"/>
      <w:r w:rsidRPr="00C75AF0">
        <w:rPr>
          <w:rFonts w:ascii="Times New Roman" w:hAnsi="Times New Roman" w:cs="Times New Roman"/>
        </w:rPr>
        <w:t xml:space="preserve">, R.M. Wightman, and R.M. </w:t>
      </w:r>
      <w:proofErr w:type="spellStart"/>
      <w:r w:rsidRPr="00C75AF0">
        <w:rPr>
          <w:rFonts w:ascii="Times New Roman" w:hAnsi="Times New Roman" w:cs="Times New Roman"/>
        </w:rPr>
        <w:t>Carelli</w:t>
      </w:r>
      <w:proofErr w:type="spellEnd"/>
      <w:r w:rsidRPr="00C75AF0">
        <w:rPr>
          <w:rFonts w:ascii="Times New Roman" w:hAnsi="Times New Roman" w:cs="Times New Roman"/>
        </w:rPr>
        <w:t>, “</w:t>
      </w:r>
      <w:proofErr w:type="spellStart"/>
      <w:r w:rsidRPr="00C75AF0">
        <w:rPr>
          <w:rFonts w:ascii="Times New Roman" w:hAnsi="Times New Roman" w:cs="Times New Roman"/>
        </w:rPr>
        <w:t>Subsecond</w:t>
      </w:r>
      <w:proofErr w:type="spellEnd"/>
      <w:r w:rsidRPr="00C75AF0">
        <w:rPr>
          <w:rFonts w:ascii="Times New Roman" w:hAnsi="Times New Roman" w:cs="Times New Roman"/>
        </w:rPr>
        <w:t xml:space="preserve"> Dopamine Release Promotes Cocaine Seeking,” </w:t>
      </w:r>
      <w:r w:rsidRPr="00C75AF0">
        <w:rPr>
          <w:rFonts w:ascii="Times New Roman" w:hAnsi="Times New Roman" w:cs="Times New Roman"/>
          <w:i/>
        </w:rPr>
        <w:t>Nature</w:t>
      </w:r>
      <w:r w:rsidRPr="00C75AF0">
        <w:rPr>
          <w:rFonts w:ascii="Times New Roman" w:hAnsi="Times New Roman" w:cs="Times New Roman"/>
        </w:rPr>
        <w:t xml:space="preserve">, </w:t>
      </w:r>
      <w:r w:rsidRPr="00C75AF0">
        <w:rPr>
          <w:rFonts w:ascii="Times New Roman" w:hAnsi="Times New Roman" w:cs="Times New Roman"/>
          <w:b/>
        </w:rPr>
        <w:t>2003</w:t>
      </w:r>
      <w:r w:rsidRPr="00C75AF0">
        <w:rPr>
          <w:rFonts w:ascii="Times New Roman" w:hAnsi="Times New Roman" w:cs="Times New Roman"/>
        </w:rPr>
        <w:t xml:space="preserve">, </w:t>
      </w:r>
      <w:r w:rsidRPr="00C75AF0">
        <w:rPr>
          <w:rFonts w:ascii="Times New Roman" w:hAnsi="Times New Roman" w:cs="Times New Roman"/>
          <w:i/>
        </w:rPr>
        <w:t>422</w:t>
      </w:r>
      <w:r w:rsidRPr="00C75AF0">
        <w:rPr>
          <w:rFonts w:ascii="Times New Roman" w:hAnsi="Times New Roman" w:cs="Times New Roman"/>
        </w:rPr>
        <w:t>, 614-618.</w:t>
      </w:r>
    </w:p>
    <w:p w:rsidR="00C75AF0" w:rsidRPr="00C75AF0" w:rsidRDefault="00C75AF0" w:rsidP="00C75AF0">
      <w:pPr>
        <w:spacing w:after="0"/>
        <w:rPr>
          <w:rFonts w:ascii="Times New Roman" w:hAnsi="Times New Roman" w:cs="Times New Roman"/>
        </w:rPr>
      </w:pPr>
      <w:r w:rsidRPr="00C75AF0">
        <w:rPr>
          <w:rFonts w:ascii="Times New Roman" w:hAnsi="Times New Roman" w:cs="Times New Roman"/>
        </w:rPr>
        <w:t xml:space="preserve">A. C. Schmidt, X. Wang, Y. Zhu, and L. A. </w:t>
      </w:r>
      <w:proofErr w:type="spellStart"/>
      <w:r w:rsidRPr="00C75AF0">
        <w:rPr>
          <w:rFonts w:ascii="Times New Roman" w:hAnsi="Times New Roman" w:cs="Times New Roman"/>
        </w:rPr>
        <w:t>Sombers</w:t>
      </w:r>
      <w:proofErr w:type="spellEnd"/>
      <w:r w:rsidRPr="00C75AF0">
        <w:rPr>
          <w:rFonts w:ascii="Times New Roman" w:hAnsi="Times New Roman" w:cs="Times New Roman"/>
        </w:rPr>
        <w:t xml:space="preserve">, “Carbon Nanotube Yarn Electrodes for Enhanced Detection of Neurotransmitter Dynamics in Live Brain Tissue,” </w:t>
      </w:r>
      <w:r w:rsidRPr="00C75AF0">
        <w:rPr>
          <w:rFonts w:ascii="Times New Roman" w:hAnsi="Times New Roman" w:cs="Times New Roman"/>
          <w:i/>
        </w:rPr>
        <w:t>ACS Nano</w:t>
      </w:r>
      <w:r w:rsidRPr="00C75AF0">
        <w:rPr>
          <w:rFonts w:ascii="Times New Roman" w:hAnsi="Times New Roman" w:cs="Times New Roman"/>
        </w:rPr>
        <w:t xml:space="preserve">, </w:t>
      </w:r>
      <w:r w:rsidRPr="00C75AF0">
        <w:rPr>
          <w:rFonts w:ascii="Times New Roman" w:hAnsi="Times New Roman" w:cs="Times New Roman"/>
          <w:b/>
        </w:rPr>
        <w:t>2013</w:t>
      </w:r>
      <w:r w:rsidRPr="00C75AF0">
        <w:rPr>
          <w:rFonts w:ascii="Times New Roman" w:hAnsi="Times New Roman" w:cs="Times New Roman"/>
        </w:rPr>
        <w:t>, 7(9), 7864-7873.</w:t>
      </w:r>
    </w:p>
    <w:p w:rsidR="00C75AF0" w:rsidRPr="00C75AF0" w:rsidRDefault="00C75AF0" w:rsidP="00C75AF0">
      <w:pPr>
        <w:spacing w:after="0"/>
        <w:rPr>
          <w:rFonts w:ascii="Times New Roman" w:hAnsi="Times New Roman" w:cs="Times New Roman"/>
          <w:b/>
        </w:rPr>
      </w:pPr>
    </w:p>
    <w:p w:rsidR="00C75AF0" w:rsidRPr="00C75AF0" w:rsidRDefault="00C75AF0" w:rsidP="00C75AF0">
      <w:pPr>
        <w:rPr>
          <w:rFonts w:ascii="Times New Roman" w:hAnsi="Times New Roman" w:cs="Times New Roman"/>
          <w:b/>
        </w:rPr>
      </w:pPr>
      <w:r w:rsidRPr="00C75AF0">
        <w:rPr>
          <w:rFonts w:ascii="Times New Roman" w:hAnsi="Times New Roman" w:cs="Times New Roman"/>
          <w:b/>
        </w:rPr>
        <w:t>Questions for both papers – Hint: many details can more readily be found at the end of the papers in the Methods sections</w:t>
      </w: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 xml:space="preserve">Draw the half-cell reaction for the oxidation of dopamine to dopamine </w:t>
      </w:r>
      <w:proofErr w:type="spellStart"/>
      <w:r w:rsidRPr="00C75AF0">
        <w:rPr>
          <w:rFonts w:ascii="Times New Roman" w:hAnsi="Times New Roman" w:cs="Times New Roman"/>
        </w:rPr>
        <w:t>quinone</w:t>
      </w:r>
      <w:proofErr w:type="spellEnd"/>
      <w:r w:rsidRPr="00C75AF0">
        <w:rPr>
          <w:rFonts w:ascii="Times New Roman" w:hAnsi="Times New Roman" w:cs="Times New Roman"/>
        </w:rPr>
        <w:t>.</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 xml:space="preserve">What reference electrodes were used in these studies? </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What scan rate(s) were used in these studies? Compare the papers.</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 xml:space="preserve">How many cyclic </w:t>
      </w:r>
      <w:proofErr w:type="spellStart"/>
      <w:r w:rsidRPr="00C75AF0">
        <w:rPr>
          <w:rFonts w:ascii="Times New Roman" w:hAnsi="Times New Roman" w:cs="Times New Roman"/>
        </w:rPr>
        <w:t>voltammograms</w:t>
      </w:r>
      <w:proofErr w:type="spellEnd"/>
      <w:r w:rsidRPr="00C75AF0">
        <w:rPr>
          <w:rFonts w:ascii="Times New Roman" w:hAnsi="Times New Roman" w:cs="Times New Roman"/>
        </w:rPr>
        <w:t xml:space="preserve"> (scans) were acquired per second (in Hz)?</w:t>
      </w:r>
    </w:p>
    <w:p w:rsidR="00C75AF0" w:rsidRPr="00C75AF0" w:rsidRDefault="00C75AF0" w:rsidP="00C75AF0">
      <w:pPr>
        <w:pStyle w:val="ListParagraph"/>
        <w:ind w:left="360"/>
        <w:rPr>
          <w:rFonts w:ascii="Times New Roman" w:hAnsi="Times New Roman" w:cs="Times New Roman"/>
        </w:rPr>
      </w:pPr>
    </w:p>
    <w:p w:rsid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For a living system FSCV experiment, sketch the potential applied to the working electrode as a function of time. Include as much detail in your plot as possible.</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noProof/>
        </w:rPr>
      </w:pPr>
    </w:p>
    <w:p w:rsidR="00C75AF0" w:rsidRDefault="00C75AF0" w:rsidP="00C75AF0">
      <w:pPr>
        <w:pStyle w:val="ListParagraph"/>
        <w:ind w:left="360"/>
        <w:rPr>
          <w:rFonts w:ascii="Times New Roman" w:hAnsi="Times New Roman" w:cs="Times New Roman"/>
          <w:noProof/>
        </w:rPr>
      </w:pPr>
    </w:p>
    <w:p w:rsidR="00C75AF0" w:rsidRPr="00C75AF0" w:rsidRDefault="00C75AF0" w:rsidP="00C75AF0">
      <w:pPr>
        <w:pStyle w:val="ListParagraph"/>
        <w:ind w:left="360"/>
        <w:rPr>
          <w:rFonts w:ascii="Times New Roman" w:hAnsi="Times New Roman" w:cs="Times New Roman"/>
          <w:noProof/>
        </w:rPr>
      </w:pPr>
    </w:p>
    <w:p w:rsidR="00C75AF0" w:rsidRPr="00C75AF0" w:rsidRDefault="00C75AF0" w:rsidP="00C75AF0">
      <w:pPr>
        <w:pStyle w:val="ListParagraph"/>
        <w:ind w:left="360"/>
        <w:rPr>
          <w:rFonts w:ascii="Times New Roman" w:hAnsi="Times New Roman" w:cs="Times New Roman"/>
          <w:noProof/>
        </w:rPr>
      </w:pPr>
    </w:p>
    <w:p w:rsidR="00C75AF0" w:rsidRPr="00C75AF0" w:rsidRDefault="00C75AF0" w:rsidP="00C75AF0">
      <w:pPr>
        <w:pStyle w:val="ListParagraph"/>
        <w:ind w:left="360"/>
        <w:rPr>
          <w:rFonts w:ascii="Times New Roman" w:hAnsi="Times New Roman" w:cs="Times New Roman"/>
          <w:noProof/>
        </w:rPr>
      </w:pPr>
    </w:p>
    <w:p w:rsidR="00C75AF0" w:rsidRPr="00C75AF0" w:rsidRDefault="00C75AF0" w:rsidP="00C75AF0">
      <w:pPr>
        <w:pStyle w:val="ListParagraph"/>
        <w:ind w:left="360"/>
        <w:rPr>
          <w:rFonts w:ascii="Times New Roman" w:hAnsi="Times New Roman" w:cs="Times New Roman"/>
          <w:noProof/>
        </w:rPr>
      </w:pPr>
    </w:p>
    <w:p w:rsidR="00C75AF0" w:rsidRPr="00C75AF0" w:rsidRDefault="00C75AF0" w:rsidP="00C75AF0">
      <w:pPr>
        <w:pStyle w:val="ListParagraph"/>
        <w:numPr>
          <w:ilvl w:val="0"/>
          <w:numId w:val="4"/>
        </w:numPr>
        <w:spacing w:after="0"/>
        <w:ind w:left="360"/>
        <w:rPr>
          <w:rFonts w:ascii="Times New Roman" w:hAnsi="Times New Roman" w:cs="Times New Roman"/>
        </w:rPr>
      </w:pPr>
      <w:r w:rsidRPr="00C75AF0">
        <w:rPr>
          <w:rFonts w:ascii="Times New Roman" w:hAnsi="Times New Roman" w:cs="Times New Roman"/>
        </w:rPr>
        <w:lastRenderedPageBreak/>
        <w:t xml:space="preserve">Consider the dopamine CVs done with carbon-fiber electrodes in Figure 1a of </w:t>
      </w:r>
      <w:r w:rsidRPr="00C75AF0">
        <w:rPr>
          <w:rFonts w:ascii="Times New Roman" w:hAnsi="Times New Roman" w:cs="Times New Roman"/>
          <w:i/>
        </w:rPr>
        <w:t>Nature</w:t>
      </w:r>
      <w:r w:rsidRPr="00C75AF0">
        <w:rPr>
          <w:rFonts w:ascii="Times New Roman" w:hAnsi="Times New Roman" w:cs="Times New Roman"/>
        </w:rPr>
        <w:t xml:space="preserve"> and 2b of </w:t>
      </w:r>
      <w:r w:rsidRPr="00C75AF0">
        <w:rPr>
          <w:rFonts w:ascii="Times New Roman" w:hAnsi="Times New Roman" w:cs="Times New Roman"/>
          <w:i/>
        </w:rPr>
        <w:t>ACS Nano</w:t>
      </w:r>
      <w:r w:rsidRPr="00C75AF0">
        <w:rPr>
          <w:rFonts w:ascii="Times New Roman" w:hAnsi="Times New Roman" w:cs="Times New Roman"/>
        </w:rPr>
        <w:t xml:space="preserve"> papers. Draw these CV’s and label the oxidation and reduction half-waves. Was the oxidation of dopamine reversible? </w:t>
      </w:r>
    </w:p>
    <w:p w:rsidR="00C75AF0" w:rsidRPr="00C75AF0" w:rsidRDefault="00C75AF0" w:rsidP="00C75AF0">
      <w:pPr>
        <w:spacing w:after="0"/>
        <w:rPr>
          <w:rFonts w:ascii="Times New Roman" w:hAnsi="Times New Roman" w:cs="Times New Roman"/>
        </w:rPr>
      </w:pPr>
    </w:p>
    <w:p w:rsidR="00C75AF0" w:rsidRPr="00C75AF0" w:rsidRDefault="00C75AF0" w:rsidP="00C75AF0">
      <w:pPr>
        <w:spacing w:line="240" w:lineRule="auto"/>
        <w:rPr>
          <w:rFonts w:ascii="Times New Roman" w:hAnsi="Times New Roman" w:cs="Times New Roman"/>
          <w:i/>
          <w:noProof/>
        </w:rPr>
      </w:pPr>
    </w:p>
    <w:p w:rsidR="00C75AF0" w:rsidRPr="00C75AF0" w:rsidRDefault="00C75AF0" w:rsidP="00C75AF0">
      <w:pPr>
        <w:spacing w:line="240" w:lineRule="auto"/>
        <w:rPr>
          <w:rFonts w:ascii="Times New Roman" w:hAnsi="Times New Roman" w:cs="Times New Roman"/>
        </w:rPr>
      </w:pPr>
    </w:p>
    <w:p w:rsidR="00C75AF0" w:rsidRPr="00C75AF0" w:rsidRDefault="00C75AF0" w:rsidP="00C75AF0">
      <w:pPr>
        <w:spacing w:line="240" w:lineRule="auto"/>
        <w:rPr>
          <w:rFonts w:ascii="Times New Roman" w:hAnsi="Times New Roman" w:cs="Times New Roman"/>
        </w:rPr>
      </w:pPr>
    </w:p>
    <w:p w:rsidR="00C75AF0" w:rsidRPr="00C75AF0" w:rsidRDefault="00C75AF0" w:rsidP="00C75AF0">
      <w:pPr>
        <w:spacing w:line="240" w:lineRule="auto"/>
        <w:rPr>
          <w:rFonts w:ascii="Times New Roman" w:hAnsi="Times New Roman" w:cs="Times New Roman"/>
        </w:rPr>
      </w:pPr>
    </w:p>
    <w:p w:rsidR="00C75AF0" w:rsidRPr="00C75AF0" w:rsidRDefault="00C75AF0" w:rsidP="00C75AF0">
      <w:pPr>
        <w:spacing w:after="0"/>
        <w:rPr>
          <w:rFonts w:ascii="Times New Roman" w:hAnsi="Times New Roman" w:cs="Times New Roman"/>
        </w:rPr>
      </w:pPr>
    </w:p>
    <w:p w:rsidR="00C75AF0" w:rsidRPr="00C75AF0" w:rsidRDefault="00C75AF0" w:rsidP="00C75AF0">
      <w:pPr>
        <w:spacing w:after="0"/>
        <w:rPr>
          <w:rFonts w:ascii="Times New Roman" w:hAnsi="Times New Roman" w:cs="Times New Roman"/>
        </w:rPr>
      </w:pPr>
    </w:p>
    <w:p w:rsidR="00C75AF0" w:rsidRPr="00C75AF0" w:rsidRDefault="00C75AF0" w:rsidP="00C75AF0">
      <w:pPr>
        <w:spacing w:after="0"/>
        <w:rPr>
          <w:rFonts w:ascii="Times New Roman" w:hAnsi="Times New Roman" w:cs="Times New Roman"/>
        </w:rPr>
      </w:pPr>
    </w:p>
    <w:p w:rsidR="00C75AF0" w:rsidRPr="00C75AF0" w:rsidRDefault="00C75AF0" w:rsidP="00C75AF0">
      <w:pPr>
        <w:spacing w:after="0"/>
        <w:rPr>
          <w:rFonts w:ascii="Times New Roman" w:hAnsi="Times New Roman" w:cs="Times New Roman"/>
        </w:rPr>
      </w:pPr>
    </w:p>
    <w:p w:rsidR="00C75AF0" w:rsidRPr="00C75AF0" w:rsidRDefault="00C75AF0" w:rsidP="00C75AF0">
      <w:pPr>
        <w:spacing w:after="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 xml:space="preserve">In the experiments with 3D color plots, what plot would you obtain if you took a slice horizontally through the color plot? What would you obtain for a vertical slice? </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rPr>
          <w:rFonts w:ascii="Times New Roman" w:hAnsi="Times New Roman" w:cs="Times New Roman"/>
          <w:i/>
        </w:rPr>
      </w:pPr>
    </w:p>
    <w:p w:rsidR="00C75AF0" w:rsidRPr="00C75AF0" w:rsidRDefault="00C75AF0" w:rsidP="00C75AF0">
      <w:pPr>
        <w:rPr>
          <w:rFonts w:ascii="Times New Roman" w:hAnsi="Times New Roman" w:cs="Times New Roman"/>
          <w:i/>
        </w:rPr>
      </w:pPr>
    </w:p>
    <w:p w:rsidR="00C75AF0" w:rsidRPr="00C75AF0" w:rsidRDefault="00C75AF0" w:rsidP="00C75AF0">
      <w:pPr>
        <w:rPr>
          <w:rFonts w:ascii="Times New Roman" w:hAnsi="Times New Roman" w:cs="Times New Roman"/>
          <w:i/>
        </w:rPr>
      </w:pPr>
    </w:p>
    <w:p w:rsidR="00C75AF0" w:rsidRPr="00C75AF0" w:rsidRDefault="00C75AF0" w:rsidP="00C75AF0">
      <w:pPr>
        <w:rPr>
          <w:rFonts w:ascii="Times New Roman" w:hAnsi="Times New Roman" w:cs="Times New Roman"/>
          <w:i/>
        </w:rPr>
      </w:pPr>
    </w:p>
    <w:p w:rsidR="00C75AF0" w:rsidRPr="00C75AF0" w:rsidRDefault="00C75AF0" w:rsidP="00C75AF0">
      <w:pPr>
        <w:rPr>
          <w:rFonts w:ascii="Times New Roman" w:hAnsi="Times New Roman" w:cs="Times New Roman"/>
          <w:b/>
        </w:rPr>
      </w:pPr>
      <w:r w:rsidRPr="00C75AF0">
        <w:rPr>
          <w:rFonts w:ascii="Times New Roman" w:hAnsi="Times New Roman" w:cs="Times New Roman"/>
          <w:b/>
        </w:rPr>
        <w:t xml:space="preserve">Specific Questions for </w:t>
      </w:r>
      <w:r w:rsidRPr="00C75AF0">
        <w:rPr>
          <w:rFonts w:ascii="Times New Roman" w:hAnsi="Times New Roman" w:cs="Times New Roman"/>
          <w:b/>
          <w:i/>
        </w:rPr>
        <w:t>Nature</w:t>
      </w:r>
      <w:r w:rsidRPr="00C75AF0">
        <w:rPr>
          <w:rFonts w:ascii="Times New Roman" w:hAnsi="Times New Roman" w:cs="Times New Roman"/>
          <w:b/>
        </w:rPr>
        <w:t xml:space="preserve">, 2003, </w:t>
      </w:r>
      <w:r w:rsidRPr="00C75AF0">
        <w:rPr>
          <w:rFonts w:ascii="Times New Roman" w:hAnsi="Times New Roman" w:cs="Times New Roman"/>
          <w:b/>
          <w:i/>
        </w:rPr>
        <w:t>422</w:t>
      </w:r>
      <w:r w:rsidRPr="00C75AF0">
        <w:rPr>
          <w:rFonts w:ascii="Times New Roman" w:hAnsi="Times New Roman" w:cs="Times New Roman"/>
          <w:b/>
        </w:rPr>
        <w:t>, 614-618.</w:t>
      </w: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Look up any other unfamiliar words in the abstracts. Summarize each study in one complete sentence.</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How were the rats taught to self-administer cocaine? How was the cocaine delivered?</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What stimulus accompanied cocaine delivery?</w:t>
      </w:r>
    </w:p>
    <w:p w:rsidR="00C75AF0" w:rsidRPr="00C75AF0" w:rsidRDefault="00C75AF0" w:rsidP="00C75AF0">
      <w:pPr>
        <w:pStyle w:val="ListParagraph"/>
        <w:ind w:left="360"/>
        <w:rPr>
          <w:rFonts w:ascii="Times New Roman" w:hAnsi="Times New Roman" w:cs="Times New Roman"/>
        </w:rPr>
      </w:pPr>
    </w:p>
    <w:p w:rsid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lastRenderedPageBreak/>
        <w:t xml:space="preserve">How did the authors correct for current from </w:t>
      </w:r>
      <w:proofErr w:type="spellStart"/>
      <w:r w:rsidRPr="00C75AF0">
        <w:rPr>
          <w:rFonts w:ascii="Times New Roman" w:hAnsi="Times New Roman" w:cs="Times New Roman"/>
        </w:rPr>
        <w:t>interferents</w:t>
      </w:r>
      <w:proofErr w:type="spellEnd"/>
      <w:r w:rsidRPr="00C75AF0">
        <w:rPr>
          <w:rFonts w:ascii="Times New Roman" w:hAnsi="Times New Roman" w:cs="Times New Roman"/>
        </w:rPr>
        <w:t>, movement of the animal, and pH changes in the extracellular space?</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Complete the table below summarizing the means used to demonstrate that their signal came from dopamine release.</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1"/>
        <w:gridCol w:w="7009"/>
      </w:tblGrid>
      <w:tr w:rsidR="00C75AF0" w:rsidRPr="00C75AF0" w:rsidTr="00FC457C">
        <w:tc>
          <w:tcPr>
            <w:tcW w:w="1991" w:type="dxa"/>
            <w:tcBorders>
              <w:bottom w:val="single" w:sz="4" w:space="0" w:color="auto"/>
            </w:tcBorders>
            <w:vAlign w:val="center"/>
          </w:tcPr>
          <w:p w:rsidR="00C75AF0" w:rsidRPr="00C75AF0" w:rsidRDefault="00C75AF0" w:rsidP="00FC457C">
            <w:pPr>
              <w:jc w:val="center"/>
              <w:rPr>
                <w:rFonts w:ascii="Times New Roman" w:hAnsi="Times New Roman" w:cs="Times New Roman"/>
                <w:b/>
              </w:rPr>
            </w:pPr>
            <w:r w:rsidRPr="00C75AF0">
              <w:rPr>
                <w:rFonts w:ascii="Times New Roman" w:hAnsi="Times New Roman" w:cs="Times New Roman"/>
                <w:b/>
              </w:rPr>
              <w:t>Experiment</w:t>
            </w:r>
          </w:p>
        </w:tc>
        <w:tc>
          <w:tcPr>
            <w:tcW w:w="7009" w:type="dxa"/>
            <w:tcBorders>
              <w:bottom w:val="single" w:sz="4" w:space="0" w:color="auto"/>
            </w:tcBorders>
          </w:tcPr>
          <w:p w:rsidR="00C75AF0" w:rsidRPr="00C75AF0" w:rsidRDefault="00C75AF0" w:rsidP="00FC457C">
            <w:pPr>
              <w:jc w:val="center"/>
              <w:rPr>
                <w:rFonts w:ascii="Times New Roman" w:hAnsi="Times New Roman" w:cs="Times New Roman"/>
                <w:b/>
              </w:rPr>
            </w:pPr>
            <w:r w:rsidRPr="00C75AF0">
              <w:rPr>
                <w:rFonts w:ascii="Times New Roman" w:hAnsi="Times New Roman" w:cs="Times New Roman"/>
                <w:b/>
              </w:rPr>
              <w:t>How did this demonstrate the signal was from dopamine release?</w:t>
            </w:r>
          </w:p>
        </w:tc>
      </w:tr>
      <w:tr w:rsidR="00C75AF0" w:rsidRPr="00C75AF0" w:rsidTr="00FC457C">
        <w:trPr>
          <w:trHeight w:val="864"/>
        </w:trPr>
        <w:tc>
          <w:tcPr>
            <w:tcW w:w="1991" w:type="dxa"/>
            <w:tcBorders>
              <w:top w:val="single" w:sz="4" w:space="0" w:color="auto"/>
              <w:bottom w:val="single" w:sz="4" w:space="0" w:color="auto"/>
              <w:right w:val="single" w:sz="4" w:space="0" w:color="auto"/>
            </w:tcBorders>
            <w:vAlign w:val="center"/>
          </w:tcPr>
          <w:p w:rsidR="00C75AF0" w:rsidRPr="00C75AF0" w:rsidRDefault="00C75AF0" w:rsidP="00FC457C">
            <w:pPr>
              <w:rPr>
                <w:rFonts w:ascii="Times New Roman" w:hAnsi="Times New Roman" w:cs="Times New Roman"/>
              </w:rPr>
            </w:pPr>
            <w:r w:rsidRPr="00C75AF0">
              <w:rPr>
                <w:rFonts w:ascii="Times New Roman" w:hAnsi="Times New Roman" w:cs="Times New Roman"/>
              </w:rPr>
              <w:t>anatomical</w:t>
            </w:r>
          </w:p>
        </w:tc>
        <w:tc>
          <w:tcPr>
            <w:tcW w:w="7009" w:type="dxa"/>
            <w:tcBorders>
              <w:top w:val="single" w:sz="4" w:space="0" w:color="auto"/>
              <w:left w:val="single" w:sz="4" w:space="0" w:color="auto"/>
              <w:bottom w:val="single" w:sz="4" w:space="0" w:color="auto"/>
            </w:tcBorders>
            <w:vAlign w:val="center"/>
          </w:tcPr>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tc>
      </w:tr>
      <w:tr w:rsidR="00C75AF0" w:rsidRPr="00C75AF0" w:rsidTr="00FC457C">
        <w:trPr>
          <w:trHeight w:val="864"/>
        </w:trPr>
        <w:tc>
          <w:tcPr>
            <w:tcW w:w="1991" w:type="dxa"/>
            <w:tcBorders>
              <w:top w:val="single" w:sz="4" w:space="0" w:color="auto"/>
              <w:bottom w:val="single" w:sz="4" w:space="0" w:color="auto"/>
              <w:right w:val="single" w:sz="4" w:space="0" w:color="auto"/>
            </w:tcBorders>
            <w:vAlign w:val="center"/>
          </w:tcPr>
          <w:p w:rsidR="00C75AF0" w:rsidRPr="00C75AF0" w:rsidRDefault="00C75AF0" w:rsidP="00FC457C">
            <w:pPr>
              <w:rPr>
                <w:rFonts w:ascii="Times New Roman" w:hAnsi="Times New Roman" w:cs="Times New Roman"/>
              </w:rPr>
            </w:pPr>
            <w:r w:rsidRPr="00C75AF0">
              <w:rPr>
                <w:rFonts w:ascii="Times New Roman" w:hAnsi="Times New Roman" w:cs="Times New Roman"/>
              </w:rPr>
              <w:t>physiological</w:t>
            </w:r>
          </w:p>
        </w:tc>
        <w:tc>
          <w:tcPr>
            <w:tcW w:w="7009" w:type="dxa"/>
            <w:tcBorders>
              <w:top w:val="single" w:sz="4" w:space="0" w:color="auto"/>
              <w:left w:val="single" w:sz="4" w:space="0" w:color="auto"/>
              <w:bottom w:val="single" w:sz="4" w:space="0" w:color="auto"/>
            </w:tcBorders>
            <w:vAlign w:val="center"/>
          </w:tcPr>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tc>
      </w:tr>
      <w:tr w:rsidR="00C75AF0" w:rsidRPr="00C75AF0" w:rsidTr="00FC457C">
        <w:trPr>
          <w:trHeight w:val="864"/>
        </w:trPr>
        <w:tc>
          <w:tcPr>
            <w:tcW w:w="1991" w:type="dxa"/>
            <w:tcBorders>
              <w:top w:val="single" w:sz="4" w:space="0" w:color="auto"/>
              <w:bottom w:val="single" w:sz="4" w:space="0" w:color="auto"/>
              <w:right w:val="single" w:sz="4" w:space="0" w:color="auto"/>
            </w:tcBorders>
            <w:vAlign w:val="center"/>
          </w:tcPr>
          <w:p w:rsidR="00C75AF0" w:rsidRPr="00C75AF0" w:rsidRDefault="00C75AF0" w:rsidP="00FC457C">
            <w:pPr>
              <w:rPr>
                <w:rFonts w:ascii="Times New Roman" w:hAnsi="Times New Roman" w:cs="Times New Roman"/>
              </w:rPr>
            </w:pPr>
            <w:r w:rsidRPr="00C75AF0">
              <w:rPr>
                <w:rFonts w:ascii="Times New Roman" w:hAnsi="Times New Roman" w:cs="Times New Roman"/>
              </w:rPr>
              <w:t>chemical</w:t>
            </w:r>
          </w:p>
        </w:tc>
        <w:tc>
          <w:tcPr>
            <w:tcW w:w="7009" w:type="dxa"/>
            <w:tcBorders>
              <w:top w:val="single" w:sz="4" w:space="0" w:color="auto"/>
              <w:left w:val="single" w:sz="4" w:space="0" w:color="auto"/>
              <w:bottom w:val="single" w:sz="4" w:space="0" w:color="auto"/>
            </w:tcBorders>
            <w:vAlign w:val="center"/>
          </w:tcPr>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tc>
      </w:tr>
      <w:tr w:rsidR="00C75AF0" w:rsidRPr="00C75AF0" w:rsidTr="00FC457C">
        <w:trPr>
          <w:trHeight w:val="864"/>
        </w:trPr>
        <w:tc>
          <w:tcPr>
            <w:tcW w:w="1991" w:type="dxa"/>
            <w:tcBorders>
              <w:top w:val="single" w:sz="4" w:space="0" w:color="auto"/>
              <w:right w:val="single" w:sz="4" w:space="0" w:color="auto"/>
            </w:tcBorders>
            <w:vAlign w:val="center"/>
          </w:tcPr>
          <w:p w:rsidR="00C75AF0" w:rsidRPr="00C75AF0" w:rsidRDefault="00C75AF0" w:rsidP="00FC457C">
            <w:pPr>
              <w:rPr>
                <w:rFonts w:ascii="Times New Roman" w:hAnsi="Times New Roman" w:cs="Times New Roman"/>
              </w:rPr>
            </w:pPr>
            <w:r w:rsidRPr="00C75AF0">
              <w:rPr>
                <w:rFonts w:ascii="Times New Roman" w:hAnsi="Times New Roman" w:cs="Times New Roman"/>
              </w:rPr>
              <w:t>pharmacological</w:t>
            </w:r>
          </w:p>
        </w:tc>
        <w:tc>
          <w:tcPr>
            <w:tcW w:w="7009" w:type="dxa"/>
            <w:tcBorders>
              <w:top w:val="single" w:sz="4" w:space="0" w:color="auto"/>
              <w:left w:val="single" w:sz="4" w:space="0" w:color="auto"/>
            </w:tcBorders>
            <w:vAlign w:val="center"/>
          </w:tcPr>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p w:rsidR="00C75AF0" w:rsidRPr="00C75AF0" w:rsidRDefault="00C75AF0" w:rsidP="00FC457C">
            <w:pPr>
              <w:rPr>
                <w:rFonts w:ascii="Times New Roman" w:hAnsi="Times New Roman" w:cs="Times New Roman"/>
                <w:i/>
              </w:rPr>
            </w:pPr>
          </w:p>
        </w:tc>
      </w:tr>
    </w:tbl>
    <w:tbl>
      <w:tblPr>
        <w:tblStyle w:val="TableGrid"/>
        <w:tblpPr w:leftFromText="180" w:rightFromText="180" w:vertAnchor="text" w:horzAnchor="margin" w:tblpY="898"/>
        <w:tblW w:w="0" w:type="auto"/>
        <w:tblLook w:val="04A0" w:firstRow="1" w:lastRow="0" w:firstColumn="1" w:lastColumn="0" w:noHBand="0" w:noVBand="1"/>
      </w:tblPr>
      <w:tblGrid>
        <w:gridCol w:w="896"/>
        <w:gridCol w:w="2818"/>
        <w:gridCol w:w="2818"/>
        <w:gridCol w:w="2818"/>
      </w:tblGrid>
      <w:tr w:rsidR="00C75AF0" w:rsidRPr="00C75AF0" w:rsidTr="00FC457C">
        <w:tc>
          <w:tcPr>
            <w:tcW w:w="896" w:type="dxa"/>
          </w:tcPr>
          <w:p w:rsidR="00C75AF0" w:rsidRPr="00C75AF0" w:rsidRDefault="00C75AF0" w:rsidP="00FC457C">
            <w:pPr>
              <w:jc w:val="center"/>
              <w:rPr>
                <w:rFonts w:ascii="Times New Roman" w:hAnsi="Times New Roman" w:cs="Times New Roman"/>
                <w:b/>
              </w:rPr>
            </w:pPr>
            <w:r w:rsidRPr="00C75AF0">
              <w:rPr>
                <w:rFonts w:ascii="Times New Roman" w:hAnsi="Times New Roman" w:cs="Times New Roman"/>
                <w:b/>
              </w:rPr>
              <w:t>Figure</w:t>
            </w:r>
          </w:p>
        </w:tc>
        <w:tc>
          <w:tcPr>
            <w:tcW w:w="2818" w:type="dxa"/>
          </w:tcPr>
          <w:p w:rsidR="00C75AF0" w:rsidRPr="00C75AF0" w:rsidRDefault="00C75AF0" w:rsidP="00FC457C">
            <w:pPr>
              <w:jc w:val="center"/>
              <w:rPr>
                <w:rFonts w:ascii="Times New Roman" w:hAnsi="Times New Roman" w:cs="Times New Roman"/>
                <w:b/>
              </w:rPr>
            </w:pPr>
            <w:r w:rsidRPr="00C75AF0">
              <w:rPr>
                <w:rFonts w:ascii="Times New Roman" w:hAnsi="Times New Roman" w:cs="Times New Roman"/>
                <w:b/>
              </w:rPr>
              <w:t>Stimulus/Conditions</w:t>
            </w:r>
          </w:p>
        </w:tc>
        <w:tc>
          <w:tcPr>
            <w:tcW w:w="2818" w:type="dxa"/>
          </w:tcPr>
          <w:p w:rsidR="00C75AF0" w:rsidRPr="00C75AF0" w:rsidRDefault="00C75AF0" w:rsidP="00FC457C">
            <w:pPr>
              <w:jc w:val="center"/>
              <w:rPr>
                <w:rFonts w:ascii="Times New Roman" w:hAnsi="Times New Roman" w:cs="Times New Roman"/>
                <w:b/>
              </w:rPr>
            </w:pPr>
            <w:r w:rsidRPr="00C75AF0">
              <w:rPr>
                <w:rFonts w:ascii="Times New Roman" w:hAnsi="Times New Roman" w:cs="Times New Roman"/>
                <w:b/>
              </w:rPr>
              <w:t>Dopamine Release (</w:t>
            </w:r>
            <w:proofErr w:type="spellStart"/>
            <w:r w:rsidRPr="00C75AF0">
              <w:rPr>
                <w:rFonts w:ascii="Times New Roman" w:hAnsi="Times New Roman" w:cs="Times New Roman"/>
                <w:b/>
              </w:rPr>
              <w:t>nM</w:t>
            </w:r>
            <w:proofErr w:type="spellEnd"/>
            <w:r w:rsidRPr="00C75AF0">
              <w:rPr>
                <w:rFonts w:ascii="Times New Roman" w:hAnsi="Times New Roman" w:cs="Times New Roman"/>
                <w:b/>
              </w:rPr>
              <w:t>)</w:t>
            </w:r>
          </w:p>
        </w:tc>
        <w:tc>
          <w:tcPr>
            <w:tcW w:w="2818" w:type="dxa"/>
          </w:tcPr>
          <w:p w:rsidR="00C75AF0" w:rsidRPr="00C75AF0" w:rsidRDefault="00C75AF0" w:rsidP="00FC457C">
            <w:pPr>
              <w:jc w:val="center"/>
              <w:rPr>
                <w:rFonts w:ascii="Times New Roman" w:hAnsi="Times New Roman" w:cs="Times New Roman"/>
                <w:b/>
              </w:rPr>
            </w:pPr>
            <w:r w:rsidRPr="00C75AF0">
              <w:rPr>
                <w:rFonts w:ascii="Times New Roman" w:hAnsi="Times New Roman" w:cs="Times New Roman"/>
                <w:b/>
              </w:rPr>
              <w:t>Timing of Response</w:t>
            </w:r>
          </w:p>
        </w:tc>
      </w:tr>
      <w:tr w:rsidR="00C75AF0" w:rsidRPr="00C75AF0" w:rsidTr="00FC457C">
        <w:trPr>
          <w:trHeight w:val="1008"/>
        </w:trPr>
        <w:tc>
          <w:tcPr>
            <w:tcW w:w="896" w:type="dxa"/>
            <w:vAlign w:val="center"/>
          </w:tcPr>
          <w:p w:rsidR="00C75AF0" w:rsidRPr="00C75AF0" w:rsidRDefault="00C75AF0" w:rsidP="00FC457C">
            <w:pPr>
              <w:jc w:val="center"/>
              <w:rPr>
                <w:rFonts w:ascii="Times New Roman" w:hAnsi="Times New Roman" w:cs="Times New Roman"/>
              </w:rPr>
            </w:pPr>
            <w:r w:rsidRPr="00C75AF0">
              <w:rPr>
                <w:rFonts w:ascii="Times New Roman" w:hAnsi="Times New Roman" w:cs="Times New Roman"/>
              </w:rPr>
              <w:t>1</w:t>
            </w:r>
          </w:p>
        </w:tc>
        <w:tc>
          <w:tcPr>
            <w:tcW w:w="2818" w:type="dxa"/>
            <w:vAlign w:val="center"/>
          </w:tcPr>
          <w:p w:rsidR="00C75AF0" w:rsidRPr="00C75AF0" w:rsidRDefault="00C75AF0" w:rsidP="00FC457C">
            <w:pPr>
              <w:jc w:val="center"/>
              <w:rPr>
                <w:rFonts w:ascii="Times New Roman" w:hAnsi="Times New Roman" w:cs="Times New Roman"/>
                <w:i/>
              </w:rPr>
            </w:pPr>
            <w:r w:rsidRPr="00C75AF0">
              <w:rPr>
                <w:rFonts w:ascii="Times New Roman" w:hAnsi="Times New Roman" w:cs="Times New Roman"/>
                <w:i/>
              </w:rPr>
              <w:t>electrical stimulus train (24 pulses at 60 Hz)</w:t>
            </w:r>
          </w:p>
        </w:tc>
        <w:tc>
          <w:tcPr>
            <w:tcW w:w="2818" w:type="dxa"/>
            <w:vAlign w:val="center"/>
          </w:tcPr>
          <w:p w:rsidR="00C75AF0" w:rsidRPr="00C75AF0" w:rsidRDefault="00C75AF0" w:rsidP="00FC457C">
            <w:pPr>
              <w:jc w:val="center"/>
              <w:rPr>
                <w:rFonts w:ascii="Times New Roman" w:hAnsi="Times New Roman" w:cs="Times New Roman"/>
                <w:i/>
              </w:rPr>
            </w:pPr>
          </w:p>
        </w:tc>
        <w:tc>
          <w:tcPr>
            <w:tcW w:w="2818" w:type="dxa"/>
            <w:vAlign w:val="center"/>
          </w:tcPr>
          <w:p w:rsidR="00C75AF0" w:rsidRPr="00C75AF0" w:rsidRDefault="00C75AF0" w:rsidP="00FC457C">
            <w:pPr>
              <w:jc w:val="center"/>
              <w:rPr>
                <w:rFonts w:ascii="Times New Roman" w:hAnsi="Times New Roman" w:cs="Times New Roman"/>
                <w:i/>
              </w:rPr>
            </w:pPr>
          </w:p>
        </w:tc>
      </w:tr>
      <w:tr w:rsidR="00C75AF0" w:rsidRPr="00C75AF0" w:rsidTr="00FC457C">
        <w:trPr>
          <w:trHeight w:val="1008"/>
        </w:trPr>
        <w:tc>
          <w:tcPr>
            <w:tcW w:w="896" w:type="dxa"/>
            <w:vAlign w:val="center"/>
          </w:tcPr>
          <w:p w:rsidR="00C75AF0" w:rsidRPr="00C75AF0" w:rsidRDefault="00C75AF0" w:rsidP="00FC457C">
            <w:pPr>
              <w:jc w:val="center"/>
              <w:rPr>
                <w:rFonts w:ascii="Times New Roman" w:hAnsi="Times New Roman" w:cs="Times New Roman"/>
              </w:rPr>
            </w:pPr>
            <w:r w:rsidRPr="00C75AF0">
              <w:rPr>
                <w:rFonts w:ascii="Times New Roman" w:hAnsi="Times New Roman" w:cs="Times New Roman"/>
              </w:rPr>
              <w:t>2</w:t>
            </w:r>
          </w:p>
        </w:tc>
        <w:tc>
          <w:tcPr>
            <w:tcW w:w="2818" w:type="dxa"/>
            <w:vAlign w:val="center"/>
          </w:tcPr>
          <w:p w:rsidR="00C75AF0" w:rsidRPr="00C75AF0" w:rsidRDefault="00C75AF0" w:rsidP="00FC457C">
            <w:pPr>
              <w:jc w:val="center"/>
              <w:rPr>
                <w:rFonts w:ascii="Times New Roman" w:hAnsi="Times New Roman" w:cs="Times New Roman"/>
                <w:i/>
              </w:rPr>
            </w:pPr>
            <w:r w:rsidRPr="00C75AF0">
              <w:rPr>
                <w:rFonts w:ascii="Times New Roman" w:hAnsi="Times New Roman" w:cs="Times New Roman"/>
                <w:i/>
              </w:rPr>
              <w:t>rats were seeking and obtaining cocaine by lever press</w:t>
            </w:r>
          </w:p>
        </w:tc>
        <w:tc>
          <w:tcPr>
            <w:tcW w:w="2818" w:type="dxa"/>
            <w:vAlign w:val="center"/>
          </w:tcPr>
          <w:p w:rsidR="00C75AF0" w:rsidRPr="00C75AF0" w:rsidRDefault="00C75AF0" w:rsidP="00FC457C">
            <w:pPr>
              <w:jc w:val="center"/>
              <w:rPr>
                <w:rFonts w:ascii="Times New Roman" w:hAnsi="Times New Roman" w:cs="Times New Roman"/>
                <w:i/>
              </w:rPr>
            </w:pPr>
          </w:p>
        </w:tc>
        <w:tc>
          <w:tcPr>
            <w:tcW w:w="2818" w:type="dxa"/>
            <w:vAlign w:val="center"/>
          </w:tcPr>
          <w:p w:rsidR="00C75AF0" w:rsidRPr="00C75AF0" w:rsidRDefault="00C75AF0" w:rsidP="00FC457C">
            <w:pPr>
              <w:jc w:val="center"/>
              <w:rPr>
                <w:rFonts w:ascii="Times New Roman" w:hAnsi="Times New Roman" w:cs="Times New Roman"/>
                <w:i/>
              </w:rPr>
            </w:pPr>
          </w:p>
          <w:p w:rsidR="00C75AF0" w:rsidRPr="00C75AF0" w:rsidRDefault="00C75AF0" w:rsidP="00FC457C">
            <w:pPr>
              <w:jc w:val="center"/>
              <w:rPr>
                <w:rFonts w:ascii="Times New Roman" w:hAnsi="Times New Roman" w:cs="Times New Roman"/>
                <w:i/>
              </w:rPr>
            </w:pPr>
          </w:p>
        </w:tc>
      </w:tr>
      <w:tr w:rsidR="00C75AF0" w:rsidRPr="00C75AF0" w:rsidTr="00FC457C">
        <w:trPr>
          <w:trHeight w:val="1008"/>
        </w:trPr>
        <w:tc>
          <w:tcPr>
            <w:tcW w:w="896" w:type="dxa"/>
            <w:vAlign w:val="center"/>
          </w:tcPr>
          <w:p w:rsidR="00C75AF0" w:rsidRPr="00C75AF0" w:rsidRDefault="00C75AF0" w:rsidP="00FC457C">
            <w:pPr>
              <w:jc w:val="center"/>
              <w:rPr>
                <w:rFonts w:ascii="Times New Roman" w:hAnsi="Times New Roman" w:cs="Times New Roman"/>
              </w:rPr>
            </w:pPr>
            <w:r w:rsidRPr="00C75AF0">
              <w:rPr>
                <w:rFonts w:ascii="Times New Roman" w:hAnsi="Times New Roman" w:cs="Times New Roman"/>
              </w:rPr>
              <w:t>3</w:t>
            </w:r>
          </w:p>
        </w:tc>
        <w:tc>
          <w:tcPr>
            <w:tcW w:w="2818" w:type="dxa"/>
            <w:vAlign w:val="center"/>
          </w:tcPr>
          <w:p w:rsidR="00C75AF0" w:rsidRPr="00C75AF0" w:rsidRDefault="00C75AF0" w:rsidP="00FC457C">
            <w:pPr>
              <w:jc w:val="center"/>
              <w:rPr>
                <w:rFonts w:ascii="Times New Roman" w:hAnsi="Times New Roman" w:cs="Times New Roman"/>
                <w:i/>
              </w:rPr>
            </w:pPr>
            <w:r w:rsidRPr="00C75AF0">
              <w:rPr>
                <w:rFonts w:ascii="Times New Roman" w:hAnsi="Times New Roman" w:cs="Times New Roman"/>
                <w:i/>
              </w:rPr>
              <w:t xml:space="preserve">audiovisual stimulus </w:t>
            </w:r>
          </w:p>
          <w:p w:rsidR="00C75AF0" w:rsidRPr="00C75AF0" w:rsidRDefault="00C75AF0" w:rsidP="00FC457C">
            <w:pPr>
              <w:jc w:val="center"/>
              <w:rPr>
                <w:rFonts w:ascii="Times New Roman" w:hAnsi="Times New Roman" w:cs="Times New Roman"/>
                <w:i/>
              </w:rPr>
            </w:pPr>
            <w:r w:rsidRPr="00C75AF0">
              <w:rPr>
                <w:rFonts w:ascii="Times New Roman" w:hAnsi="Times New Roman" w:cs="Times New Roman"/>
                <w:i/>
              </w:rPr>
              <w:t>(no cocaine)</w:t>
            </w:r>
          </w:p>
        </w:tc>
        <w:tc>
          <w:tcPr>
            <w:tcW w:w="2818" w:type="dxa"/>
            <w:vAlign w:val="center"/>
          </w:tcPr>
          <w:p w:rsidR="00C75AF0" w:rsidRPr="00C75AF0" w:rsidRDefault="00C75AF0" w:rsidP="00FC457C">
            <w:pPr>
              <w:jc w:val="center"/>
              <w:rPr>
                <w:rFonts w:ascii="Times New Roman" w:hAnsi="Times New Roman" w:cs="Times New Roman"/>
                <w:i/>
              </w:rPr>
            </w:pPr>
          </w:p>
        </w:tc>
        <w:tc>
          <w:tcPr>
            <w:tcW w:w="2818" w:type="dxa"/>
            <w:vAlign w:val="center"/>
          </w:tcPr>
          <w:p w:rsidR="00C75AF0" w:rsidRPr="00C75AF0" w:rsidRDefault="00C75AF0" w:rsidP="00FC457C">
            <w:pPr>
              <w:jc w:val="center"/>
              <w:rPr>
                <w:rFonts w:ascii="Times New Roman" w:hAnsi="Times New Roman" w:cs="Times New Roman"/>
                <w:i/>
              </w:rPr>
            </w:pPr>
          </w:p>
          <w:p w:rsidR="00C75AF0" w:rsidRPr="00C75AF0" w:rsidRDefault="00C75AF0" w:rsidP="00FC457C">
            <w:pPr>
              <w:jc w:val="center"/>
              <w:rPr>
                <w:rFonts w:ascii="Times New Roman" w:hAnsi="Times New Roman" w:cs="Times New Roman"/>
                <w:i/>
              </w:rPr>
            </w:pPr>
          </w:p>
        </w:tc>
      </w:tr>
      <w:tr w:rsidR="00C75AF0" w:rsidRPr="00C75AF0" w:rsidTr="00FC457C">
        <w:trPr>
          <w:trHeight w:val="1008"/>
        </w:trPr>
        <w:tc>
          <w:tcPr>
            <w:tcW w:w="896" w:type="dxa"/>
            <w:vAlign w:val="center"/>
          </w:tcPr>
          <w:p w:rsidR="00C75AF0" w:rsidRPr="00C75AF0" w:rsidRDefault="00C75AF0" w:rsidP="00FC457C">
            <w:pPr>
              <w:jc w:val="center"/>
              <w:rPr>
                <w:rFonts w:ascii="Times New Roman" w:hAnsi="Times New Roman" w:cs="Times New Roman"/>
              </w:rPr>
            </w:pPr>
            <w:r w:rsidRPr="00C75AF0">
              <w:rPr>
                <w:rFonts w:ascii="Times New Roman" w:hAnsi="Times New Roman" w:cs="Times New Roman"/>
              </w:rPr>
              <w:t>4</w:t>
            </w:r>
          </w:p>
        </w:tc>
        <w:tc>
          <w:tcPr>
            <w:tcW w:w="2818" w:type="dxa"/>
            <w:vAlign w:val="center"/>
          </w:tcPr>
          <w:p w:rsidR="00C75AF0" w:rsidRPr="00C75AF0" w:rsidRDefault="00C75AF0" w:rsidP="00FC457C">
            <w:pPr>
              <w:jc w:val="center"/>
              <w:rPr>
                <w:rFonts w:ascii="Times New Roman" w:hAnsi="Times New Roman" w:cs="Times New Roman"/>
                <w:i/>
              </w:rPr>
            </w:pPr>
            <w:r w:rsidRPr="00C75AF0">
              <w:rPr>
                <w:rFonts w:ascii="Times New Roman" w:hAnsi="Times New Roman" w:cs="Times New Roman"/>
                <w:i/>
              </w:rPr>
              <w:t>electrical stimulus train (24 pulses at 60 Hz every 120 s)</w:t>
            </w:r>
          </w:p>
        </w:tc>
        <w:tc>
          <w:tcPr>
            <w:tcW w:w="2818" w:type="dxa"/>
            <w:vAlign w:val="center"/>
          </w:tcPr>
          <w:p w:rsidR="00C75AF0" w:rsidRPr="00C75AF0" w:rsidRDefault="00C75AF0" w:rsidP="00FC457C">
            <w:pPr>
              <w:jc w:val="center"/>
              <w:rPr>
                <w:rFonts w:ascii="Times New Roman" w:hAnsi="Times New Roman" w:cs="Times New Roman"/>
                <w:i/>
              </w:rPr>
            </w:pPr>
            <w:r w:rsidRPr="00C75AF0">
              <w:rPr>
                <w:rFonts w:ascii="Times New Roman" w:hAnsi="Times New Roman" w:cs="Times New Roman"/>
                <w:i/>
              </w:rPr>
              <w:t>n/a</w:t>
            </w:r>
          </w:p>
        </w:tc>
        <w:tc>
          <w:tcPr>
            <w:tcW w:w="2818" w:type="dxa"/>
            <w:vAlign w:val="center"/>
          </w:tcPr>
          <w:p w:rsidR="00C75AF0" w:rsidRPr="00C75AF0" w:rsidRDefault="00C75AF0" w:rsidP="00FC457C">
            <w:pPr>
              <w:jc w:val="center"/>
              <w:rPr>
                <w:rFonts w:ascii="Times New Roman" w:hAnsi="Times New Roman" w:cs="Times New Roman"/>
                <w:i/>
              </w:rPr>
            </w:pPr>
          </w:p>
          <w:p w:rsidR="00C75AF0" w:rsidRPr="00C75AF0" w:rsidRDefault="00C75AF0" w:rsidP="00FC457C">
            <w:pPr>
              <w:jc w:val="center"/>
              <w:rPr>
                <w:rFonts w:ascii="Times New Roman" w:hAnsi="Times New Roman" w:cs="Times New Roman"/>
                <w:i/>
              </w:rPr>
            </w:pPr>
          </w:p>
          <w:p w:rsidR="00C75AF0" w:rsidRPr="00C75AF0" w:rsidRDefault="00C75AF0" w:rsidP="00FC457C">
            <w:pPr>
              <w:jc w:val="center"/>
              <w:rPr>
                <w:rFonts w:ascii="Times New Roman" w:hAnsi="Times New Roman" w:cs="Times New Roman"/>
                <w:i/>
              </w:rPr>
            </w:pPr>
          </w:p>
          <w:p w:rsidR="00C75AF0" w:rsidRPr="00C75AF0" w:rsidRDefault="00C75AF0" w:rsidP="00FC457C">
            <w:pPr>
              <w:rPr>
                <w:rFonts w:ascii="Times New Roman" w:hAnsi="Times New Roman" w:cs="Times New Roman"/>
                <w:i/>
              </w:rPr>
            </w:pPr>
          </w:p>
        </w:tc>
      </w:tr>
    </w:tbl>
    <w:p w:rsidR="00C75AF0" w:rsidRPr="00C75AF0" w:rsidRDefault="00C75AF0" w:rsidP="00C75AF0">
      <w:pPr>
        <w:pStyle w:val="ListParagraph"/>
        <w:numPr>
          <w:ilvl w:val="0"/>
          <w:numId w:val="4"/>
        </w:numPr>
        <w:ind w:left="360"/>
        <w:rPr>
          <w:rFonts w:ascii="Times New Roman" w:hAnsi="Times New Roman" w:cs="Times New Roman"/>
        </w:rPr>
      </w:pPr>
      <w:r w:rsidRPr="00C75AF0">
        <w:rPr>
          <w:rFonts w:ascii="Times New Roman" w:hAnsi="Times New Roman" w:cs="Times New Roman"/>
        </w:rPr>
        <w:t xml:space="preserve"> Consider Figures 1-4. For each stimulus that was used to elicit dopamine release/drug-seeking behavior, estimate the concentration of dopamine released in </w:t>
      </w:r>
      <w:proofErr w:type="spellStart"/>
      <w:r w:rsidRPr="00C75AF0">
        <w:rPr>
          <w:rFonts w:ascii="Times New Roman" w:hAnsi="Times New Roman" w:cs="Times New Roman"/>
        </w:rPr>
        <w:t>nM</w:t>
      </w:r>
      <w:proofErr w:type="spellEnd"/>
      <w:r w:rsidRPr="00C75AF0">
        <w:rPr>
          <w:rFonts w:ascii="Times New Roman" w:hAnsi="Times New Roman" w:cs="Times New Roman"/>
        </w:rPr>
        <w:t xml:space="preserve"> and summarize any important findings about how the timing of the dopamine release related to the timing of the stimulus.</w:t>
      </w:r>
    </w:p>
    <w:p w:rsidR="00C75AF0" w:rsidRPr="00C75AF0" w:rsidRDefault="00C75AF0" w:rsidP="00C75AF0">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rsidP="00A2204F">
      <w:pPr>
        <w:rPr>
          <w:rFonts w:ascii="Times New Roman" w:hAnsi="Times New Roman" w:cs="Times New Roman"/>
        </w:rPr>
      </w:pPr>
    </w:p>
    <w:p w:rsidR="00C75AF0" w:rsidRDefault="00C75AF0">
      <w:pPr>
        <w:rPr>
          <w:rFonts w:ascii="Times New Roman" w:hAnsi="Times New Roman" w:cs="Times New Roman"/>
        </w:rPr>
      </w:pPr>
      <w:r>
        <w:rPr>
          <w:rFonts w:ascii="Times New Roman" w:hAnsi="Times New Roman" w:cs="Times New Roman"/>
        </w:rPr>
        <w:br w:type="page"/>
      </w:r>
    </w:p>
    <w:p w:rsidR="00C75AF0" w:rsidRPr="00C75AF0" w:rsidRDefault="00C75AF0" w:rsidP="00C75AF0">
      <w:pPr>
        <w:spacing w:after="0"/>
        <w:rPr>
          <w:rFonts w:ascii="Times New Roman" w:hAnsi="Times New Roman" w:cs="Times New Roman"/>
        </w:rPr>
      </w:pPr>
      <w:r w:rsidRPr="00C75AF0">
        <w:rPr>
          <w:rFonts w:ascii="Times New Roman" w:hAnsi="Times New Roman" w:cs="Times New Roman"/>
        </w:rPr>
        <w:lastRenderedPageBreak/>
        <w:t>Name</w:t>
      </w:r>
      <w:proofErr w:type="gramStart"/>
      <w:r w:rsidRPr="00C75AF0">
        <w:rPr>
          <w:rFonts w:ascii="Times New Roman" w:hAnsi="Times New Roman" w:cs="Times New Roman"/>
        </w:rPr>
        <w:t>:_</w:t>
      </w:r>
      <w:proofErr w:type="gramEnd"/>
      <w:r w:rsidRPr="00C75AF0">
        <w:rPr>
          <w:rFonts w:ascii="Times New Roman" w:hAnsi="Times New Roman" w:cs="Times New Roman"/>
        </w:rPr>
        <w:t>_________________________________</w:t>
      </w:r>
    </w:p>
    <w:p w:rsidR="00C75AF0" w:rsidRPr="00C75AF0" w:rsidRDefault="00C75AF0" w:rsidP="00C75AF0">
      <w:pPr>
        <w:jc w:val="center"/>
        <w:rPr>
          <w:rFonts w:ascii="Times New Roman" w:hAnsi="Times New Roman" w:cs="Times New Roman"/>
        </w:rPr>
      </w:pPr>
      <w:r w:rsidRPr="00C75AF0">
        <w:rPr>
          <w:rFonts w:ascii="Times New Roman" w:hAnsi="Times New Roman" w:cs="Times New Roman"/>
        </w:rPr>
        <w:t xml:space="preserve">Part 3: Microelectrode </w:t>
      </w:r>
      <w:r w:rsidRPr="00C75AF0">
        <w:rPr>
          <w:rFonts w:ascii="Times New Roman" w:hAnsi="Times New Roman" w:cs="Times New Roman"/>
          <w:i/>
        </w:rPr>
        <w:t>in vivo</w:t>
      </w:r>
      <w:r w:rsidRPr="00C75AF0">
        <w:rPr>
          <w:rFonts w:ascii="Times New Roman" w:hAnsi="Times New Roman" w:cs="Times New Roman"/>
        </w:rPr>
        <w:t xml:space="preserve"> Electrochemistry In-Class </w:t>
      </w:r>
    </w:p>
    <w:p w:rsidR="00C75AF0" w:rsidRPr="00C75AF0" w:rsidRDefault="00C75AF0" w:rsidP="00C75AF0">
      <w:pPr>
        <w:rPr>
          <w:rFonts w:ascii="Times New Roman" w:hAnsi="Times New Roman" w:cs="Times New Roman"/>
          <w:b/>
        </w:rPr>
      </w:pPr>
      <w:r w:rsidRPr="00C75AF0">
        <w:rPr>
          <w:rFonts w:ascii="Times New Roman" w:hAnsi="Times New Roman" w:cs="Times New Roman"/>
          <w:b/>
        </w:rPr>
        <w:t xml:space="preserve">Articles: </w:t>
      </w:r>
    </w:p>
    <w:p w:rsidR="00C75AF0" w:rsidRPr="00C75AF0" w:rsidRDefault="00C75AF0" w:rsidP="00C75AF0">
      <w:pPr>
        <w:rPr>
          <w:rFonts w:ascii="Times New Roman" w:hAnsi="Times New Roman" w:cs="Times New Roman"/>
          <w:b/>
        </w:rPr>
      </w:pPr>
      <w:r w:rsidRPr="00C75AF0">
        <w:rPr>
          <w:rFonts w:ascii="Times New Roman" w:hAnsi="Times New Roman" w:cs="Times New Roman"/>
        </w:rPr>
        <w:t xml:space="preserve">P.E.M. Phillips, G.D. </w:t>
      </w:r>
      <w:proofErr w:type="spellStart"/>
      <w:r w:rsidRPr="00C75AF0">
        <w:rPr>
          <w:rFonts w:ascii="Times New Roman" w:hAnsi="Times New Roman" w:cs="Times New Roman"/>
        </w:rPr>
        <w:t>Stuber</w:t>
      </w:r>
      <w:proofErr w:type="spellEnd"/>
      <w:r w:rsidRPr="00C75AF0">
        <w:rPr>
          <w:rFonts w:ascii="Times New Roman" w:hAnsi="Times New Roman" w:cs="Times New Roman"/>
        </w:rPr>
        <w:t xml:space="preserve">, M.L.A.V. </w:t>
      </w:r>
      <w:proofErr w:type="spellStart"/>
      <w:r w:rsidRPr="00C75AF0">
        <w:rPr>
          <w:rFonts w:ascii="Times New Roman" w:hAnsi="Times New Roman" w:cs="Times New Roman"/>
        </w:rPr>
        <w:t>Heien</w:t>
      </w:r>
      <w:proofErr w:type="spellEnd"/>
      <w:r w:rsidRPr="00C75AF0">
        <w:rPr>
          <w:rFonts w:ascii="Times New Roman" w:hAnsi="Times New Roman" w:cs="Times New Roman"/>
        </w:rPr>
        <w:t xml:space="preserve">, R.M. Wightman, and R.M. </w:t>
      </w:r>
      <w:proofErr w:type="spellStart"/>
      <w:r w:rsidRPr="00C75AF0">
        <w:rPr>
          <w:rFonts w:ascii="Times New Roman" w:hAnsi="Times New Roman" w:cs="Times New Roman"/>
        </w:rPr>
        <w:t>Carelli</w:t>
      </w:r>
      <w:proofErr w:type="spellEnd"/>
      <w:r w:rsidRPr="00C75AF0">
        <w:rPr>
          <w:rFonts w:ascii="Times New Roman" w:hAnsi="Times New Roman" w:cs="Times New Roman"/>
        </w:rPr>
        <w:t>, “</w:t>
      </w:r>
      <w:proofErr w:type="spellStart"/>
      <w:r w:rsidRPr="00C75AF0">
        <w:rPr>
          <w:rFonts w:ascii="Times New Roman" w:hAnsi="Times New Roman" w:cs="Times New Roman"/>
        </w:rPr>
        <w:t>Subsecond</w:t>
      </w:r>
      <w:proofErr w:type="spellEnd"/>
      <w:r w:rsidRPr="00C75AF0">
        <w:rPr>
          <w:rFonts w:ascii="Times New Roman" w:hAnsi="Times New Roman" w:cs="Times New Roman"/>
        </w:rPr>
        <w:t xml:space="preserve"> Dopamine Release Promotes Cocaine Seeking,” </w:t>
      </w:r>
      <w:r w:rsidRPr="00C75AF0">
        <w:rPr>
          <w:rFonts w:ascii="Times New Roman" w:hAnsi="Times New Roman" w:cs="Times New Roman"/>
          <w:i/>
        </w:rPr>
        <w:t>Nature</w:t>
      </w:r>
      <w:r w:rsidRPr="00C75AF0">
        <w:rPr>
          <w:rFonts w:ascii="Times New Roman" w:hAnsi="Times New Roman" w:cs="Times New Roman"/>
        </w:rPr>
        <w:t xml:space="preserve">, </w:t>
      </w:r>
      <w:r w:rsidRPr="00C75AF0">
        <w:rPr>
          <w:rFonts w:ascii="Times New Roman" w:hAnsi="Times New Roman" w:cs="Times New Roman"/>
          <w:b/>
        </w:rPr>
        <w:t>2003</w:t>
      </w:r>
      <w:r w:rsidRPr="00C75AF0">
        <w:rPr>
          <w:rFonts w:ascii="Times New Roman" w:hAnsi="Times New Roman" w:cs="Times New Roman"/>
        </w:rPr>
        <w:t xml:space="preserve">, </w:t>
      </w:r>
      <w:r w:rsidRPr="00C75AF0">
        <w:rPr>
          <w:rFonts w:ascii="Times New Roman" w:hAnsi="Times New Roman" w:cs="Times New Roman"/>
          <w:i/>
        </w:rPr>
        <w:t>422</w:t>
      </w:r>
      <w:r w:rsidRPr="00C75AF0">
        <w:rPr>
          <w:rFonts w:ascii="Times New Roman" w:hAnsi="Times New Roman" w:cs="Times New Roman"/>
        </w:rPr>
        <w:t>, 614-618.</w:t>
      </w:r>
    </w:p>
    <w:p w:rsidR="00C75AF0" w:rsidRDefault="00C75AF0" w:rsidP="00C75AF0">
      <w:pPr>
        <w:rPr>
          <w:rFonts w:ascii="Times New Roman" w:hAnsi="Times New Roman" w:cs="Times New Roman"/>
        </w:rPr>
      </w:pPr>
      <w:r w:rsidRPr="00C75AF0">
        <w:rPr>
          <w:rFonts w:ascii="Times New Roman" w:hAnsi="Times New Roman" w:cs="Times New Roman"/>
        </w:rPr>
        <w:t xml:space="preserve">A. C. Schmidt, X. Wang, Y. Zhu, and L. A. </w:t>
      </w:r>
      <w:proofErr w:type="spellStart"/>
      <w:r w:rsidRPr="00C75AF0">
        <w:rPr>
          <w:rFonts w:ascii="Times New Roman" w:hAnsi="Times New Roman" w:cs="Times New Roman"/>
        </w:rPr>
        <w:t>Sombers</w:t>
      </w:r>
      <w:proofErr w:type="spellEnd"/>
      <w:r w:rsidRPr="00C75AF0">
        <w:rPr>
          <w:rFonts w:ascii="Times New Roman" w:hAnsi="Times New Roman" w:cs="Times New Roman"/>
        </w:rPr>
        <w:t xml:space="preserve">, “Carbon Nanotube Yarn Electrodes for Enhanced Detection of Neurotransmitter Dynamics in Live Brain Tissue,” </w:t>
      </w:r>
      <w:r w:rsidRPr="00C75AF0">
        <w:rPr>
          <w:rFonts w:ascii="Times New Roman" w:hAnsi="Times New Roman" w:cs="Times New Roman"/>
          <w:i/>
        </w:rPr>
        <w:t>ACS Nano</w:t>
      </w:r>
      <w:r w:rsidRPr="00C75AF0">
        <w:rPr>
          <w:rFonts w:ascii="Times New Roman" w:hAnsi="Times New Roman" w:cs="Times New Roman"/>
        </w:rPr>
        <w:t xml:space="preserve">, </w:t>
      </w:r>
      <w:r w:rsidRPr="00C75AF0">
        <w:rPr>
          <w:rFonts w:ascii="Times New Roman" w:hAnsi="Times New Roman" w:cs="Times New Roman"/>
          <w:b/>
        </w:rPr>
        <w:t>2013</w:t>
      </w:r>
      <w:r w:rsidRPr="00C75AF0">
        <w:rPr>
          <w:rFonts w:ascii="Times New Roman" w:hAnsi="Times New Roman" w:cs="Times New Roman"/>
        </w:rPr>
        <w:t>, 7(9), 7864-7873.</w:t>
      </w:r>
    </w:p>
    <w:p w:rsidR="00E228A4" w:rsidRPr="00C75AF0" w:rsidRDefault="00E228A4" w:rsidP="00C75AF0">
      <w:pPr>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b/>
        </w:rPr>
      </w:pPr>
      <w:r w:rsidRPr="00C75AF0">
        <w:rPr>
          <w:rFonts w:ascii="Times New Roman" w:hAnsi="Times New Roman" w:cs="Times New Roman"/>
          <w:noProof/>
        </w:rPr>
        <w:drawing>
          <wp:anchor distT="0" distB="0" distL="114300" distR="114300" simplePos="0" relativeHeight="251659264" behindDoc="0" locked="0" layoutInCell="1" allowOverlap="1" wp14:anchorId="606957D3" wp14:editId="445B14D7">
            <wp:simplePos x="0" y="0"/>
            <wp:positionH relativeFrom="column">
              <wp:posOffset>3952718</wp:posOffset>
            </wp:positionH>
            <wp:positionV relativeFrom="paragraph">
              <wp:posOffset>-998</wp:posOffset>
            </wp:positionV>
            <wp:extent cx="2466975" cy="7239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5AF0">
        <w:rPr>
          <w:rFonts w:ascii="Times New Roman" w:hAnsi="Times New Roman" w:cs="Times New Roman"/>
          <w:b/>
        </w:rPr>
        <w:t xml:space="preserve">Specific Questions for: </w:t>
      </w:r>
      <w:r w:rsidRPr="00C75AF0">
        <w:rPr>
          <w:rFonts w:ascii="Times New Roman" w:hAnsi="Times New Roman" w:cs="Times New Roman"/>
          <w:b/>
          <w:i/>
        </w:rPr>
        <w:t>ACS Nano</w:t>
      </w:r>
      <w:r w:rsidRPr="00C75AF0">
        <w:rPr>
          <w:rFonts w:ascii="Times New Roman" w:hAnsi="Times New Roman" w:cs="Times New Roman"/>
          <w:b/>
        </w:rPr>
        <w:t>, 2013, 7(9), 7864-7873.</w:t>
      </w:r>
    </w:p>
    <w:p w:rsidR="00C75AF0" w:rsidRPr="00C75AF0" w:rsidRDefault="00C75AF0" w:rsidP="00C75AF0">
      <w:pPr>
        <w:pStyle w:val="ListParagraph"/>
        <w:numPr>
          <w:ilvl w:val="0"/>
          <w:numId w:val="5"/>
        </w:numPr>
        <w:rPr>
          <w:rFonts w:ascii="Times New Roman" w:hAnsi="Times New Roman" w:cs="Times New Roman"/>
        </w:rPr>
      </w:pPr>
      <w:r w:rsidRPr="00C75AF0">
        <w:rPr>
          <w:rFonts w:ascii="Times New Roman" w:hAnsi="Times New Roman" w:cs="Times New Roman"/>
        </w:rPr>
        <w:t xml:space="preserve">Oxidation of dopamine (DA) at carbon electrodes in the presence of ascorbic acid (AA) has been shown to result in a catalytic oxidation of AA that regenerates DA. Why might this not be a problem for </w:t>
      </w:r>
      <w:r w:rsidRPr="00C75AF0">
        <w:rPr>
          <w:rFonts w:ascii="Times New Roman" w:hAnsi="Times New Roman" w:cs="Times New Roman"/>
          <w:i/>
        </w:rPr>
        <w:t>in vivo</w:t>
      </w:r>
      <w:r w:rsidRPr="00C75AF0">
        <w:rPr>
          <w:rFonts w:ascii="Times New Roman" w:hAnsi="Times New Roman" w:cs="Times New Roman"/>
        </w:rPr>
        <w:t xml:space="preserve"> electrochemistry? Would this be less of a problem when using a yarn electrode?</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5"/>
        </w:numPr>
        <w:rPr>
          <w:rFonts w:ascii="Times New Roman" w:hAnsi="Times New Roman" w:cs="Times New Roman"/>
        </w:rPr>
      </w:pPr>
      <w:r w:rsidRPr="00C75AF0">
        <w:rPr>
          <w:rFonts w:ascii="Times New Roman" w:hAnsi="Times New Roman" w:cs="Times New Roman"/>
        </w:rPr>
        <w:t>Could yarn electrodes be used to detect dopamine, hydrogen peroxide, adenosine, serotonin, ascorbic acid, and DOPAC all at once in a living brain sample?</w:t>
      </w:r>
    </w:p>
    <w:p w:rsidR="00C75AF0" w:rsidRDefault="00C75AF0" w:rsidP="00C75AF0">
      <w:pPr>
        <w:pStyle w:val="ListParagraph"/>
        <w:ind w:left="360"/>
        <w:rPr>
          <w:rFonts w:ascii="Times New Roman" w:hAnsi="Times New Roman" w:cs="Times New Roman"/>
        </w:rPr>
      </w:pPr>
    </w:p>
    <w:p w:rsidR="00E228A4" w:rsidRPr="00C75AF0" w:rsidRDefault="00E228A4"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b/>
        </w:rPr>
      </w:pPr>
      <w:r w:rsidRPr="00C75AF0">
        <w:rPr>
          <w:rFonts w:ascii="Times New Roman" w:hAnsi="Times New Roman" w:cs="Times New Roman"/>
          <w:b/>
        </w:rPr>
        <w:t xml:space="preserve">Questions for: </w:t>
      </w:r>
      <w:r w:rsidRPr="00C75AF0">
        <w:rPr>
          <w:rFonts w:ascii="Times New Roman" w:hAnsi="Times New Roman" w:cs="Times New Roman"/>
          <w:b/>
          <w:i/>
        </w:rPr>
        <w:t>Both Papers</w:t>
      </w:r>
    </w:p>
    <w:p w:rsidR="00C75AF0" w:rsidRDefault="00C75AF0" w:rsidP="00C75AF0">
      <w:pPr>
        <w:pStyle w:val="ListParagraph"/>
        <w:numPr>
          <w:ilvl w:val="0"/>
          <w:numId w:val="5"/>
        </w:numPr>
        <w:rPr>
          <w:rFonts w:ascii="Times New Roman" w:hAnsi="Times New Roman" w:cs="Times New Roman"/>
        </w:rPr>
      </w:pPr>
      <w:r w:rsidRPr="00C75AF0">
        <w:rPr>
          <w:rFonts w:ascii="Times New Roman" w:hAnsi="Times New Roman" w:cs="Times New Roman"/>
        </w:rPr>
        <w:t xml:space="preserve">In these experiments, potentials are applied to the working electrode rather than an auxiliary electrode. Why might a counter/auxiliary electrode not be necessary in </w:t>
      </w:r>
      <w:r w:rsidRPr="00C75AF0">
        <w:rPr>
          <w:rFonts w:ascii="Times New Roman" w:hAnsi="Times New Roman" w:cs="Times New Roman"/>
          <w:b/>
        </w:rPr>
        <w:t>microelectrode</w:t>
      </w:r>
      <w:r w:rsidRPr="00C75AF0">
        <w:rPr>
          <w:rFonts w:ascii="Times New Roman" w:hAnsi="Times New Roman" w:cs="Times New Roman"/>
        </w:rPr>
        <w:t xml:space="preserve"> experiments?</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5"/>
        </w:numPr>
        <w:rPr>
          <w:rFonts w:ascii="Times New Roman" w:hAnsi="Times New Roman" w:cs="Times New Roman"/>
        </w:rPr>
      </w:pPr>
      <w:r w:rsidRPr="00C75AF0">
        <w:rPr>
          <w:rFonts w:ascii="Times New Roman" w:hAnsi="Times New Roman" w:cs="Times New Roman"/>
        </w:rPr>
        <w:t>Suggest some advantages of electrochemical detection of dopamine for these applications, compared to spectroscopic or mass spectrometric detection.</w:t>
      </w:r>
    </w:p>
    <w:p w:rsidR="00C75AF0" w:rsidRDefault="00C75AF0" w:rsidP="00C75AF0">
      <w:pPr>
        <w:pStyle w:val="ListParagraph"/>
        <w:ind w:left="360"/>
        <w:rPr>
          <w:rFonts w:ascii="Times New Roman" w:hAnsi="Times New Roman" w:cs="Times New Roman"/>
        </w:rPr>
      </w:pPr>
    </w:p>
    <w:p w:rsidR="00E228A4" w:rsidRPr="00C75AF0" w:rsidRDefault="00E228A4" w:rsidP="00C75AF0">
      <w:pPr>
        <w:pStyle w:val="ListParagraph"/>
        <w:ind w:left="360"/>
        <w:rPr>
          <w:rFonts w:ascii="Times New Roman" w:hAnsi="Times New Roman" w:cs="Times New Roman"/>
        </w:rPr>
      </w:pPr>
    </w:p>
    <w:p w:rsidR="00C75AF0" w:rsidRPr="00C75AF0" w:rsidRDefault="00C75AF0" w:rsidP="00C75AF0">
      <w:pPr>
        <w:pStyle w:val="ListParagraph"/>
        <w:ind w:left="360"/>
        <w:rPr>
          <w:rFonts w:ascii="Times New Roman" w:hAnsi="Times New Roman" w:cs="Times New Roman"/>
          <w:b/>
        </w:rPr>
      </w:pPr>
      <w:r w:rsidRPr="00C75AF0">
        <w:rPr>
          <w:rFonts w:ascii="Times New Roman" w:hAnsi="Times New Roman" w:cs="Times New Roman"/>
          <w:b/>
        </w:rPr>
        <w:t xml:space="preserve">Specific Questions for </w:t>
      </w:r>
      <w:r w:rsidRPr="00C75AF0">
        <w:rPr>
          <w:rFonts w:ascii="Times New Roman" w:hAnsi="Times New Roman" w:cs="Times New Roman"/>
          <w:b/>
          <w:i/>
        </w:rPr>
        <w:t>Nature</w:t>
      </w:r>
      <w:r w:rsidRPr="00C75AF0">
        <w:rPr>
          <w:rFonts w:ascii="Times New Roman" w:hAnsi="Times New Roman" w:cs="Times New Roman"/>
          <w:b/>
        </w:rPr>
        <w:t xml:space="preserve">, 2003, </w:t>
      </w:r>
      <w:r w:rsidRPr="00C75AF0">
        <w:rPr>
          <w:rFonts w:ascii="Times New Roman" w:hAnsi="Times New Roman" w:cs="Times New Roman"/>
          <w:b/>
          <w:i/>
        </w:rPr>
        <w:t>422</w:t>
      </w:r>
      <w:r w:rsidRPr="00C75AF0">
        <w:rPr>
          <w:rFonts w:ascii="Times New Roman" w:hAnsi="Times New Roman" w:cs="Times New Roman"/>
          <w:b/>
        </w:rPr>
        <w:t>, 614-618.</w:t>
      </w:r>
    </w:p>
    <w:p w:rsidR="00C75AF0" w:rsidRDefault="00C75AF0" w:rsidP="00C75AF0">
      <w:pPr>
        <w:pStyle w:val="ListParagraph"/>
        <w:numPr>
          <w:ilvl w:val="0"/>
          <w:numId w:val="5"/>
        </w:numPr>
        <w:rPr>
          <w:rFonts w:ascii="Times New Roman" w:hAnsi="Times New Roman" w:cs="Times New Roman"/>
        </w:rPr>
      </w:pPr>
      <w:r w:rsidRPr="00C75AF0">
        <w:rPr>
          <w:rFonts w:ascii="Times New Roman" w:hAnsi="Times New Roman" w:cs="Times New Roman"/>
        </w:rPr>
        <w:t xml:space="preserve">In cocaine experiment, why was the cyclic voltammetry data alone not sufficient to identify the signal as coming from dopamine? Why might this signal not appear in the </w:t>
      </w:r>
      <w:proofErr w:type="spellStart"/>
      <w:r w:rsidRPr="00C75AF0">
        <w:rPr>
          <w:rFonts w:ascii="Times New Roman" w:hAnsi="Times New Roman" w:cs="Times New Roman"/>
        </w:rPr>
        <w:t>CNTy</w:t>
      </w:r>
      <w:proofErr w:type="spellEnd"/>
      <w:r w:rsidRPr="00C75AF0">
        <w:rPr>
          <w:rFonts w:ascii="Times New Roman" w:hAnsi="Times New Roman" w:cs="Times New Roman"/>
        </w:rPr>
        <w:t xml:space="preserve"> electrode experiment?</w:t>
      </w:r>
    </w:p>
    <w:p w:rsidR="00C75AF0" w:rsidRPr="00C75AF0" w:rsidRDefault="00C75AF0" w:rsidP="00C75AF0">
      <w:pPr>
        <w:pStyle w:val="ListParagraph"/>
        <w:ind w:left="360"/>
        <w:rPr>
          <w:rFonts w:ascii="Times New Roman" w:hAnsi="Times New Roman" w:cs="Times New Roman"/>
        </w:rPr>
      </w:pPr>
    </w:p>
    <w:p w:rsidR="00C75AF0" w:rsidRPr="00C75AF0" w:rsidRDefault="00C75AF0" w:rsidP="00C75AF0">
      <w:pPr>
        <w:pStyle w:val="ListParagraph"/>
        <w:numPr>
          <w:ilvl w:val="0"/>
          <w:numId w:val="5"/>
        </w:numPr>
        <w:rPr>
          <w:rFonts w:ascii="Times New Roman" w:hAnsi="Times New Roman" w:cs="Times New Roman"/>
        </w:rPr>
      </w:pPr>
      <w:r w:rsidRPr="00C75AF0">
        <w:rPr>
          <w:rFonts w:ascii="Times New Roman" w:hAnsi="Times New Roman" w:cs="Times New Roman"/>
        </w:rPr>
        <w:t>Individuals recovering from drug addiction are often counseled to avoid “triggers”, including locations and situations in which they previously used drugs. Do the findings in this study support this advice? Why or why not? Cite a specific figure or figures in your answer.</w:t>
      </w:r>
    </w:p>
    <w:p w:rsidR="00C75AF0" w:rsidRPr="00C75AF0" w:rsidRDefault="00C75AF0" w:rsidP="00C75AF0">
      <w:pPr>
        <w:jc w:val="center"/>
        <w:rPr>
          <w:rFonts w:ascii="Times New Roman" w:hAnsi="Times New Roman" w:cs="Times New Roman"/>
        </w:rPr>
      </w:pPr>
    </w:p>
    <w:p w:rsidR="00C75AF0" w:rsidRPr="00C75AF0" w:rsidRDefault="00C75AF0" w:rsidP="00A2204F">
      <w:pPr>
        <w:rPr>
          <w:rFonts w:ascii="Times New Roman" w:hAnsi="Times New Roman" w:cs="Times New Roman"/>
        </w:rPr>
      </w:pPr>
    </w:p>
    <w:sectPr w:rsidR="00C75AF0" w:rsidRPr="00C75AF0" w:rsidSect="00D65F6C">
      <w:headerReference w:type="defaul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6F6" w:rsidRDefault="004266F6" w:rsidP="00C023D7">
      <w:pPr>
        <w:spacing w:after="0" w:line="240" w:lineRule="auto"/>
      </w:pPr>
      <w:r>
        <w:separator/>
      </w:r>
    </w:p>
  </w:endnote>
  <w:endnote w:type="continuationSeparator" w:id="0">
    <w:p w:rsidR="004266F6" w:rsidRDefault="004266F6" w:rsidP="00C02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6F6" w:rsidRDefault="004266F6" w:rsidP="00C023D7">
      <w:pPr>
        <w:spacing w:after="0" w:line="240" w:lineRule="auto"/>
      </w:pPr>
      <w:r>
        <w:separator/>
      </w:r>
    </w:p>
  </w:footnote>
  <w:footnote w:type="continuationSeparator" w:id="0">
    <w:p w:rsidR="004266F6" w:rsidRDefault="004266F6" w:rsidP="00C02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3D7" w:rsidRDefault="00C023D7">
    <w:pPr>
      <w:pStyle w:val="Header"/>
      <w:jc w:val="right"/>
    </w:pPr>
  </w:p>
  <w:p w:rsidR="00C023D7" w:rsidRDefault="00C023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C1DA2"/>
    <w:multiLevelType w:val="hybridMultilevel"/>
    <w:tmpl w:val="2AF67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574E41"/>
    <w:multiLevelType w:val="hybridMultilevel"/>
    <w:tmpl w:val="590C8034"/>
    <w:lvl w:ilvl="0" w:tplc="14F69D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73237B"/>
    <w:multiLevelType w:val="hybridMultilevel"/>
    <w:tmpl w:val="1C5C4E0E"/>
    <w:lvl w:ilvl="0" w:tplc="F45E39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9F796A"/>
    <w:multiLevelType w:val="hybridMultilevel"/>
    <w:tmpl w:val="E7206612"/>
    <w:lvl w:ilvl="0" w:tplc="880E27D6">
      <w:start w:val="1"/>
      <w:numFmt w:val="decimal"/>
      <w:lvlText w:val="%1."/>
      <w:lvlJc w:val="left"/>
      <w:pPr>
        <w:ind w:left="1350" w:hanging="360"/>
      </w:pPr>
      <w:rPr>
        <w:i w:val="0"/>
      </w:rPr>
    </w:lvl>
    <w:lvl w:ilvl="1" w:tplc="51F80894">
      <w:start w:val="1"/>
      <w:numFmt w:val="lowerLetter"/>
      <w:lvlText w:val="%2."/>
      <w:lvlJc w:val="left"/>
      <w:pPr>
        <w:ind w:left="2160" w:hanging="360"/>
      </w:pPr>
      <w:rPr>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7056B5D"/>
    <w:multiLevelType w:val="hybridMultilevel"/>
    <w:tmpl w:val="1E562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3A173B2"/>
    <w:multiLevelType w:val="hybridMultilevel"/>
    <w:tmpl w:val="2AF67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29480F"/>
    <w:multiLevelType w:val="hybridMultilevel"/>
    <w:tmpl w:val="7A76734A"/>
    <w:lvl w:ilvl="0" w:tplc="09FC5AF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3"/>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F6C"/>
    <w:rsid w:val="000306E8"/>
    <w:rsid w:val="0004507E"/>
    <w:rsid w:val="001107A5"/>
    <w:rsid w:val="001142F8"/>
    <w:rsid w:val="001164A6"/>
    <w:rsid w:val="00173C27"/>
    <w:rsid w:val="001B1969"/>
    <w:rsid w:val="001C3090"/>
    <w:rsid w:val="00240331"/>
    <w:rsid w:val="00382478"/>
    <w:rsid w:val="004266F6"/>
    <w:rsid w:val="0045417B"/>
    <w:rsid w:val="0047081B"/>
    <w:rsid w:val="0048481A"/>
    <w:rsid w:val="00536316"/>
    <w:rsid w:val="00590672"/>
    <w:rsid w:val="006F3741"/>
    <w:rsid w:val="00730807"/>
    <w:rsid w:val="00736DC4"/>
    <w:rsid w:val="007F561C"/>
    <w:rsid w:val="007F6BA6"/>
    <w:rsid w:val="00815E08"/>
    <w:rsid w:val="008871AB"/>
    <w:rsid w:val="008B2461"/>
    <w:rsid w:val="008E0912"/>
    <w:rsid w:val="009369E2"/>
    <w:rsid w:val="00937429"/>
    <w:rsid w:val="0098269E"/>
    <w:rsid w:val="00A2204F"/>
    <w:rsid w:val="00A220C6"/>
    <w:rsid w:val="00AC1E2E"/>
    <w:rsid w:val="00B25D9E"/>
    <w:rsid w:val="00B2630E"/>
    <w:rsid w:val="00C023D7"/>
    <w:rsid w:val="00C75AF0"/>
    <w:rsid w:val="00CB0B9B"/>
    <w:rsid w:val="00CB0BAE"/>
    <w:rsid w:val="00CD46E8"/>
    <w:rsid w:val="00D250B7"/>
    <w:rsid w:val="00D62B3D"/>
    <w:rsid w:val="00D65F6C"/>
    <w:rsid w:val="00D83544"/>
    <w:rsid w:val="00E143A0"/>
    <w:rsid w:val="00E228A4"/>
    <w:rsid w:val="00E85F63"/>
    <w:rsid w:val="00E862AF"/>
    <w:rsid w:val="00F062FA"/>
    <w:rsid w:val="00F20F42"/>
    <w:rsid w:val="00F36CA5"/>
    <w:rsid w:val="00F47310"/>
    <w:rsid w:val="00F77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A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F6C"/>
    <w:pPr>
      <w:ind w:left="720"/>
      <w:contextualSpacing/>
    </w:pPr>
  </w:style>
  <w:style w:type="table" w:styleId="TableGrid">
    <w:name w:val="Table Grid"/>
    <w:basedOn w:val="TableNormal"/>
    <w:uiPriority w:val="59"/>
    <w:rsid w:val="00D65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D65F6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173C2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C02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3D7"/>
  </w:style>
  <w:style w:type="paragraph" w:styleId="Footer">
    <w:name w:val="footer"/>
    <w:basedOn w:val="Normal"/>
    <w:link w:val="FooterChar"/>
    <w:uiPriority w:val="99"/>
    <w:unhideWhenUsed/>
    <w:rsid w:val="00C02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3D7"/>
  </w:style>
  <w:style w:type="paragraph" w:styleId="BalloonText">
    <w:name w:val="Balloon Text"/>
    <w:basedOn w:val="Normal"/>
    <w:link w:val="BalloonTextChar"/>
    <w:uiPriority w:val="99"/>
    <w:semiHidden/>
    <w:unhideWhenUsed/>
    <w:rsid w:val="00536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31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A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F6C"/>
    <w:pPr>
      <w:ind w:left="720"/>
      <w:contextualSpacing/>
    </w:pPr>
  </w:style>
  <w:style w:type="table" w:styleId="TableGrid">
    <w:name w:val="Table Grid"/>
    <w:basedOn w:val="TableNormal"/>
    <w:uiPriority w:val="59"/>
    <w:rsid w:val="00D65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D65F6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173C2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Header">
    <w:name w:val="header"/>
    <w:basedOn w:val="Normal"/>
    <w:link w:val="HeaderChar"/>
    <w:uiPriority w:val="99"/>
    <w:unhideWhenUsed/>
    <w:rsid w:val="00C02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3D7"/>
  </w:style>
  <w:style w:type="paragraph" w:styleId="Footer">
    <w:name w:val="footer"/>
    <w:basedOn w:val="Normal"/>
    <w:link w:val="FooterChar"/>
    <w:uiPriority w:val="99"/>
    <w:unhideWhenUsed/>
    <w:rsid w:val="00C02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3D7"/>
  </w:style>
  <w:style w:type="paragraph" w:styleId="BalloonText">
    <w:name w:val="Balloon Text"/>
    <w:basedOn w:val="Normal"/>
    <w:link w:val="BalloonTextChar"/>
    <w:uiPriority w:val="99"/>
    <w:semiHidden/>
    <w:unhideWhenUsed/>
    <w:rsid w:val="00536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3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2DBCC-8C65-4820-8C6B-7F24BCD61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Furman University</Company>
  <LinksUpToDate>false</LinksUpToDate>
  <CharactersWithSpaces>10290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Kuklinski</dc:creator>
  <cp:lastModifiedBy>Image</cp:lastModifiedBy>
  <cp:revision>3</cp:revision>
  <cp:lastPrinted>2018-02-23T14:29:00Z</cp:lastPrinted>
  <dcterms:created xsi:type="dcterms:W3CDTF">2018-08-28T18:04:00Z</dcterms:created>
  <dcterms:modified xsi:type="dcterms:W3CDTF">2018-09-01T22:18:00Z</dcterms:modified>
</cp:coreProperties>
</file>