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2E9F1A" w14:textId="3244A0E8" w:rsidR="000875C4" w:rsidRDefault="0064224C" w:rsidP="0042576F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4"/>
          <w:u w:val="single"/>
        </w:rPr>
        <w:t xml:space="preserve">Chapter 1:  </w:t>
      </w:r>
      <w:r w:rsidR="000875C4" w:rsidRPr="0053166B">
        <w:rPr>
          <w:rFonts w:ascii="Times New Roman" w:hAnsi="Times New Roman" w:cs="Times New Roman"/>
          <w:b/>
          <w:sz w:val="28"/>
          <w:szCs w:val="24"/>
          <w:u w:val="single"/>
        </w:rPr>
        <w:t>Gravimetric Analysis</w:t>
      </w:r>
    </w:p>
    <w:p w14:paraId="03057D39" w14:textId="77777777" w:rsidR="0053166B" w:rsidRDefault="00B64D94" w:rsidP="00531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Adapted from</w:t>
      </w:r>
      <w:r w:rsidR="00AD58A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AD58A5" w:rsidRPr="00DE70E9">
        <w:rPr>
          <w:rFonts w:ascii="Times New Roman" w:hAnsi="Times New Roman" w:cs="Times New Roman"/>
          <w:sz w:val="24"/>
          <w:szCs w:val="24"/>
        </w:rPr>
        <w:t xml:space="preserve">  </w:t>
      </w:r>
      <w:r w:rsidRPr="00DE70E9">
        <w:rPr>
          <w:rFonts w:ascii="Times New Roman" w:hAnsi="Times New Roman" w:cs="Times New Roman"/>
          <w:sz w:val="24"/>
          <w:szCs w:val="24"/>
        </w:rPr>
        <w:t xml:space="preserve"> </w:t>
      </w:r>
      <w:r w:rsidR="00FE71BC" w:rsidRPr="00DE70E9">
        <w:rPr>
          <w:rFonts w:ascii="Times New Roman" w:hAnsi="Times New Roman" w:cs="Times New Roman"/>
          <w:sz w:val="24"/>
          <w:szCs w:val="24"/>
        </w:rPr>
        <w:t xml:space="preserve">Harris, </w:t>
      </w:r>
      <w:r w:rsidR="00AD58A5" w:rsidRPr="00DE70E9">
        <w:rPr>
          <w:rFonts w:ascii="Times New Roman" w:hAnsi="Times New Roman" w:cs="Times New Roman"/>
          <w:sz w:val="24"/>
          <w:szCs w:val="24"/>
        </w:rPr>
        <w:t xml:space="preserve">D. C. </w:t>
      </w:r>
      <w:r w:rsidR="00AD58A5" w:rsidRPr="00DE70E9">
        <w:rPr>
          <w:rFonts w:ascii="Times New Roman" w:hAnsi="Times New Roman" w:cs="Times New Roman"/>
          <w:i/>
          <w:sz w:val="24"/>
          <w:szCs w:val="24"/>
        </w:rPr>
        <w:t>Quantitative Chemical Analysis</w:t>
      </w:r>
      <w:r w:rsidR="00744105" w:rsidRPr="00DE70E9">
        <w:rPr>
          <w:rFonts w:ascii="Times New Roman" w:hAnsi="Times New Roman" w:cs="Times New Roman"/>
          <w:sz w:val="24"/>
          <w:szCs w:val="24"/>
        </w:rPr>
        <w:t>;</w:t>
      </w:r>
      <w:r w:rsidR="0043681C" w:rsidRPr="00DE70E9">
        <w:rPr>
          <w:rFonts w:ascii="Times New Roman" w:hAnsi="Times New Roman" w:cs="Times New Roman"/>
          <w:sz w:val="24"/>
          <w:szCs w:val="24"/>
        </w:rPr>
        <w:t xml:space="preserve"> W. H. Freeman and Co</w:t>
      </w:r>
      <w:r w:rsidR="0053166B">
        <w:rPr>
          <w:rFonts w:ascii="Times New Roman" w:hAnsi="Times New Roman" w:cs="Times New Roman"/>
          <w:sz w:val="24"/>
          <w:szCs w:val="24"/>
        </w:rPr>
        <w:t>mpany</w:t>
      </w:r>
      <w:r w:rsidR="0043681C" w:rsidRPr="00DE70E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456A8BB" w14:textId="60BA7FD4" w:rsidR="00B64D94" w:rsidRDefault="0053166B" w:rsidP="0053166B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3681C" w:rsidRPr="00DE70E9">
        <w:rPr>
          <w:rFonts w:ascii="Times New Roman" w:hAnsi="Times New Roman" w:cs="Times New Roman"/>
          <w:sz w:val="24"/>
          <w:szCs w:val="24"/>
        </w:rPr>
        <w:t>New Yo</w:t>
      </w:r>
      <w:r w:rsidR="00DE70E9" w:rsidRPr="00DE70E9">
        <w:rPr>
          <w:rFonts w:ascii="Times New Roman" w:hAnsi="Times New Roman" w:cs="Times New Roman"/>
          <w:sz w:val="24"/>
          <w:szCs w:val="24"/>
        </w:rPr>
        <w:t>rk, 2016; Ch. 1</w:t>
      </w:r>
    </w:p>
    <w:p w14:paraId="0FA3B782" w14:textId="6DC6C11A" w:rsidR="000875C4" w:rsidRDefault="0042576F" w:rsidP="000875C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8DC6ED" wp14:editId="6A83C015">
                <wp:simplePos x="0" y="0"/>
                <wp:positionH relativeFrom="column">
                  <wp:posOffset>-333375</wp:posOffset>
                </wp:positionH>
                <wp:positionV relativeFrom="paragraph">
                  <wp:posOffset>102235</wp:posOffset>
                </wp:positionV>
                <wp:extent cx="670560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05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365FBC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25pt,8.05pt" to="501.7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</w:p>
    <w:p w14:paraId="2434F52C" w14:textId="77777777" w:rsidR="0042576F" w:rsidRDefault="0042576F" w:rsidP="000875C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38CCFB51" w14:textId="16E2E478" w:rsidR="004C1A6E" w:rsidRPr="004C1A6E" w:rsidRDefault="007A7CBB" w:rsidP="000236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5F49">
        <w:rPr>
          <w:rFonts w:ascii="Times New Roman" w:hAnsi="Times New Roman" w:cs="Times New Roman"/>
          <w:sz w:val="24"/>
          <w:szCs w:val="24"/>
        </w:rPr>
        <w:t>The amount of iron in a dietary supplement tablet can be determined by converting the soluble iron to solid Fe</w:t>
      </w:r>
      <w:r w:rsidRPr="00655F4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55F49">
        <w:rPr>
          <w:rFonts w:ascii="Times New Roman" w:hAnsi="Times New Roman" w:cs="Times New Roman"/>
          <w:sz w:val="24"/>
          <w:szCs w:val="24"/>
        </w:rPr>
        <w:t>O</w:t>
      </w:r>
      <w:r w:rsidRPr="00655F4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4C1A6E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4C1A6E">
        <w:rPr>
          <w:rFonts w:ascii="Times New Roman" w:hAnsi="Times New Roman" w:cs="Times New Roman"/>
          <w:sz w:val="24"/>
          <w:szCs w:val="24"/>
        </w:rPr>
        <w:t xml:space="preserve">as outlined in the steps below:  </w:t>
      </w:r>
    </w:p>
    <w:p w14:paraId="5CBC7594" w14:textId="26C82C0A" w:rsidR="004C1A6E" w:rsidRDefault="000D18FB" w:rsidP="000236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462B179" wp14:editId="44246A87">
            <wp:simplePos x="0" y="0"/>
            <wp:positionH relativeFrom="margin">
              <wp:posOffset>447675</wp:posOffset>
            </wp:positionH>
            <wp:positionV relativeFrom="paragraph">
              <wp:posOffset>106045</wp:posOffset>
            </wp:positionV>
            <wp:extent cx="5340054" cy="1152448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0054" cy="11524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322B41" w14:textId="51BBA57A" w:rsidR="00A75081" w:rsidRDefault="00A75081" w:rsidP="004C1A6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3E58E367" w14:textId="757B3C67" w:rsidR="00A75081" w:rsidRDefault="00A75081" w:rsidP="004C1A6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49E51833" w14:textId="1C233EA5" w:rsidR="003857DE" w:rsidRDefault="003857DE" w:rsidP="004C1A6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0F270D0C" w14:textId="682C3550" w:rsidR="003857DE" w:rsidRDefault="003857DE" w:rsidP="004C1A6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0306217F" w14:textId="1D3FBA0A" w:rsidR="003857DE" w:rsidRDefault="003857DE" w:rsidP="004C1A6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30D0CE41" w14:textId="77777777" w:rsidR="003857DE" w:rsidRDefault="003857DE" w:rsidP="004C1A6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436B2D9" w14:textId="450E531F" w:rsidR="004C1A6E" w:rsidRDefault="006A1DD2" w:rsidP="004C1A6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Tablets containing</w:t>
      </w:r>
      <w:r w:rsidR="005B202C" w:rsidRPr="00655F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A7CBB" w:rsidRPr="00655F49">
        <w:rPr>
          <w:rFonts w:ascii="Times New Roman" w:hAnsi="Times New Roman" w:cs="Times New Roman"/>
          <w:sz w:val="24"/>
          <w:szCs w:val="24"/>
        </w:rPr>
        <w:t>iron(</w:t>
      </w:r>
      <w:proofErr w:type="gramEnd"/>
      <w:r w:rsidR="007A7CBB" w:rsidRPr="00655F49">
        <w:rPr>
          <w:rFonts w:ascii="Times New Roman" w:hAnsi="Times New Roman" w:cs="Times New Roman"/>
          <w:sz w:val="24"/>
          <w:szCs w:val="24"/>
        </w:rPr>
        <w:t xml:space="preserve">II) </w:t>
      </w:r>
      <w:proofErr w:type="spellStart"/>
      <w:r w:rsidR="007A7CBB" w:rsidRPr="00655F49">
        <w:rPr>
          <w:rFonts w:ascii="Times New Roman" w:hAnsi="Times New Roman" w:cs="Times New Roman"/>
          <w:sz w:val="24"/>
          <w:szCs w:val="24"/>
        </w:rPr>
        <w:t>fumerate</w:t>
      </w:r>
      <w:proofErr w:type="spellEnd"/>
      <w:r w:rsidR="007A7CBB" w:rsidRPr="00655F49">
        <w:rPr>
          <w:rFonts w:ascii="Times New Roman" w:hAnsi="Times New Roman" w:cs="Times New Roman"/>
          <w:sz w:val="24"/>
          <w:szCs w:val="24"/>
        </w:rPr>
        <w:t xml:space="preserve"> (Fe</w:t>
      </w:r>
      <w:r w:rsidR="007A7CBB" w:rsidRPr="00655F49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7A7CBB" w:rsidRPr="00655F49">
        <w:rPr>
          <w:rFonts w:ascii="Times New Roman" w:hAnsi="Times New Roman" w:cs="Times New Roman"/>
          <w:sz w:val="24"/>
          <w:szCs w:val="24"/>
        </w:rPr>
        <w:t>C</w:t>
      </w:r>
      <w:r w:rsidR="007A7CBB" w:rsidRPr="00655F4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7A7CBB" w:rsidRPr="00655F49">
        <w:rPr>
          <w:rFonts w:ascii="Times New Roman" w:hAnsi="Times New Roman" w:cs="Times New Roman"/>
          <w:sz w:val="24"/>
          <w:szCs w:val="24"/>
        </w:rPr>
        <w:t>H</w:t>
      </w:r>
      <w:r w:rsidR="007A7CBB" w:rsidRPr="00655F4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A7CBB" w:rsidRPr="00655F49">
        <w:rPr>
          <w:rFonts w:ascii="Times New Roman" w:hAnsi="Times New Roman" w:cs="Times New Roman"/>
          <w:sz w:val="24"/>
          <w:szCs w:val="24"/>
        </w:rPr>
        <w:t>O</w:t>
      </w:r>
      <w:r w:rsidR="007A7CBB" w:rsidRPr="00655F4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7A7CBB" w:rsidRPr="00655F49">
        <w:rPr>
          <w:rFonts w:ascii="Times New Roman" w:hAnsi="Times New Roman" w:cs="Times New Roman"/>
          <w:sz w:val="24"/>
          <w:szCs w:val="24"/>
          <w:vertAlign w:val="superscript"/>
        </w:rPr>
        <w:t>2-</w:t>
      </w:r>
      <w:r w:rsidR="007A7CBB" w:rsidRPr="00655F49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and inert binders are mixed with </w:t>
      </w:r>
      <w:r w:rsidR="008C0C2B" w:rsidRPr="00655F49">
        <w:rPr>
          <w:rFonts w:ascii="Times New Roman" w:hAnsi="Times New Roman" w:cs="Times New Roman"/>
          <w:sz w:val="24"/>
          <w:szCs w:val="24"/>
        </w:rPr>
        <w:t>150 mL of 0.100 M HCl to dissolve the Fe</w:t>
      </w:r>
      <w:r w:rsidR="008C0C2B" w:rsidRPr="004C1A6E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655F49" w:rsidRPr="00655F49">
        <w:rPr>
          <w:rFonts w:ascii="Times New Roman" w:hAnsi="Times New Roman" w:cs="Times New Roman"/>
          <w:sz w:val="24"/>
          <w:szCs w:val="24"/>
        </w:rPr>
        <w:t xml:space="preserve">.  </w:t>
      </w:r>
      <w:r w:rsidR="00A75081">
        <w:rPr>
          <w:rFonts w:ascii="Times New Roman" w:hAnsi="Times New Roman" w:cs="Times New Roman"/>
          <w:sz w:val="24"/>
          <w:szCs w:val="24"/>
        </w:rPr>
        <w:t>M</w:t>
      </w:r>
      <w:r w:rsidR="00655F49" w:rsidRPr="00655F49">
        <w:rPr>
          <w:rFonts w:ascii="Times New Roman" w:hAnsi="Times New Roman" w:cs="Times New Roman"/>
          <w:sz w:val="24"/>
          <w:szCs w:val="24"/>
        </w:rPr>
        <w:t xml:space="preserve">ixture is filtered to remove insoluble binder.  </w:t>
      </w:r>
    </w:p>
    <w:p w14:paraId="2736261C" w14:textId="65D3ABA9" w:rsidR="004C1A6E" w:rsidRDefault="000D18FB" w:rsidP="000236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96DF329" wp14:editId="2E947D6A">
            <wp:simplePos x="0" y="0"/>
            <wp:positionH relativeFrom="margin">
              <wp:posOffset>428625</wp:posOffset>
            </wp:positionH>
            <wp:positionV relativeFrom="paragraph">
              <wp:posOffset>90806</wp:posOffset>
            </wp:positionV>
            <wp:extent cx="4924425" cy="970680"/>
            <wp:effectExtent l="0" t="0" r="0" b="127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9519" cy="973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9059AF" w14:textId="3142AC2B" w:rsidR="004C1A6E" w:rsidRDefault="004C1A6E" w:rsidP="000236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70D9DD" w14:textId="33772EB7" w:rsidR="00790396" w:rsidRDefault="00790396" w:rsidP="000236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CDAE1E" w14:textId="293C73A7" w:rsidR="003857DE" w:rsidRDefault="003857DE" w:rsidP="000236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25783B" w14:textId="638248F9" w:rsidR="003857DE" w:rsidRDefault="003857DE" w:rsidP="000236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36549F" w14:textId="77591B45" w:rsidR="003857DE" w:rsidRDefault="003857DE" w:rsidP="000236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FDD1F6" w14:textId="77777777" w:rsidR="00A75081" w:rsidRDefault="00A75081" w:rsidP="00A7508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r w:rsidR="00655F49" w:rsidRPr="00655F49">
        <w:rPr>
          <w:rFonts w:ascii="Times New Roman" w:hAnsi="Times New Roman" w:cs="Times New Roman"/>
          <w:sz w:val="24"/>
          <w:szCs w:val="24"/>
        </w:rPr>
        <w:t>ron(</w:t>
      </w:r>
      <w:proofErr w:type="gramEnd"/>
      <w:r w:rsidR="00655F49" w:rsidRPr="00655F49">
        <w:rPr>
          <w:rFonts w:ascii="Times New Roman" w:hAnsi="Times New Roman" w:cs="Times New Roman"/>
          <w:sz w:val="24"/>
          <w:szCs w:val="24"/>
        </w:rPr>
        <w:t xml:space="preserve">II) in the </w:t>
      </w:r>
      <w:r>
        <w:rPr>
          <w:rFonts w:ascii="Times New Roman" w:hAnsi="Times New Roman" w:cs="Times New Roman"/>
          <w:sz w:val="24"/>
          <w:szCs w:val="24"/>
        </w:rPr>
        <w:t>c</w:t>
      </w:r>
      <w:r w:rsidR="00655F49" w:rsidRPr="00655F49">
        <w:rPr>
          <w:rFonts w:ascii="Times New Roman" w:hAnsi="Times New Roman" w:cs="Times New Roman"/>
          <w:sz w:val="24"/>
          <w:szCs w:val="24"/>
        </w:rPr>
        <w:t>lear liquid is oxidized to iron(III) with excess hydrog</w:t>
      </w:r>
      <w:r>
        <w:rPr>
          <w:rFonts w:ascii="Times New Roman" w:hAnsi="Times New Roman" w:cs="Times New Roman"/>
          <w:sz w:val="24"/>
          <w:szCs w:val="24"/>
        </w:rPr>
        <w:t>en</w:t>
      </w:r>
      <w:r w:rsidR="00655F49" w:rsidRPr="00655F49">
        <w:rPr>
          <w:rFonts w:ascii="Times New Roman" w:hAnsi="Times New Roman" w:cs="Times New Roman"/>
          <w:sz w:val="24"/>
          <w:szCs w:val="24"/>
        </w:rPr>
        <w:t xml:space="preserve"> </w:t>
      </w:r>
      <w:r w:rsidRPr="00655F49">
        <w:rPr>
          <w:rFonts w:ascii="Times New Roman" w:hAnsi="Times New Roman" w:cs="Times New Roman"/>
          <w:sz w:val="24"/>
          <w:szCs w:val="24"/>
        </w:rPr>
        <w:t>peroxide</w:t>
      </w:r>
      <w:r w:rsidR="00655F49" w:rsidRPr="00655F49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7CE4ADF1" w14:textId="3B5DBADF" w:rsidR="00A75081" w:rsidRDefault="00DB1457" w:rsidP="00A7508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E166A4C" wp14:editId="11B7D27B">
            <wp:simplePos x="0" y="0"/>
            <wp:positionH relativeFrom="column">
              <wp:posOffset>447675</wp:posOffset>
            </wp:positionH>
            <wp:positionV relativeFrom="paragraph">
              <wp:posOffset>130810</wp:posOffset>
            </wp:positionV>
            <wp:extent cx="5151847" cy="90487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1847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35149E" w14:textId="00E063B5" w:rsidR="00A75081" w:rsidRDefault="00A75081" w:rsidP="00A7508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6BAA943" w14:textId="140A2FD0" w:rsidR="003857DE" w:rsidRDefault="003857DE" w:rsidP="00A7508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8722BE0" w14:textId="081AA55B" w:rsidR="003857DE" w:rsidRDefault="003857DE" w:rsidP="00A7508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D59871F" w14:textId="0EA18336" w:rsidR="003857DE" w:rsidRDefault="003857DE" w:rsidP="00A7508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1111C6C" w14:textId="77777777" w:rsidR="00DB1457" w:rsidRDefault="00DB1457" w:rsidP="00A7508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CC3FDE4" w14:textId="73272DB3" w:rsidR="007A7CBB" w:rsidRPr="004C1A6E" w:rsidRDefault="00A75081" w:rsidP="00A7508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655F49" w:rsidRPr="00655F49">
        <w:rPr>
          <w:rFonts w:ascii="Times New Roman" w:hAnsi="Times New Roman" w:cs="Times New Roman"/>
          <w:sz w:val="24"/>
          <w:szCs w:val="24"/>
        </w:rPr>
        <w:t xml:space="preserve">mmonium hydroxide is added to precipitate hydrous </w:t>
      </w:r>
      <w:proofErr w:type="gramStart"/>
      <w:r w:rsidR="00655F49" w:rsidRPr="00655F49">
        <w:rPr>
          <w:rFonts w:ascii="Times New Roman" w:hAnsi="Times New Roman" w:cs="Times New Roman"/>
          <w:sz w:val="24"/>
          <w:szCs w:val="24"/>
        </w:rPr>
        <w:t>iron(</w:t>
      </w:r>
      <w:proofErr w:type="gramEnd"/>
      <w:r w:rsidR="00655F49" w:rsidRPr="00655F49">
        <w:rPr>
          <w:rFonts w:ascii="Times New Roman" w:hAnsi="Times New Roman" w:cs="Times New Roman"/>
          <w:sz w:val="24"/>
          <w:szCs w:val="24"/>
        </w:rPr>
        <w:t>III) oxide, which is a gel.  The gel is filtered and heated in a furnace to convert it to pure solid Fe</w:t>
      </w:r>
      <w:r w:rsidR="00655F49" w:rsidRPr="00A7508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55F49" w:rsidRPr="00655F49">
        <w:rPr>
          <w:rFonts w:ascii="Times New Roman" w:hAnsi="Times New Roman" w:cs="Times New Roman"/>
          <w:sz w:val="24"/>
          <w:szCs w:val="24"/>
        </w:rPr>
        <w:t>O</w:t>
      </w:r>
      <w:r w:rsidR="00655F49" w:rsidRPr="00A7508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655F49" w:rsidRPr="00655F49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04F34F6" w14:textId="77777777" w:rsidR="00030964" w:rsidRPr="00655F49" w:rsidRDefault="00030964" w:rsidP="007A7C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C633B3" w14:textId="06FF9420" w:rsidR="000C07DC" w:rsidRDefault="00BF3AFC" w:rsidP="00BF3AF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C07DC">
        <w:rPr>
          <w:rFonts w:ascii="Times New Roman" w:hAnsi="Times New Roman" w:cs="Times New Roman"/>
          <w:sz w:val="24"/>
          <w:szCs w:val="24"/>
        </w:rPr>
        <w:t xml:space="preserve"> Suppose </w:t>
      </w:r>
      <w:r w:rsidR="000C07DC" w:rsidRPr="000C07DC">
        <w:rPr>
          <w:rFonts w:ascii="Times New Roman" w:hAnsi="Times New Roman" w:cs="Times New Roman"/>
          <w:sz w:val="24"/>
          <w:szCs w:val="24"/>
        </w:rPr>
        <w:t>e</w:t>
      </w:r>
      <w:r w:rsidRPr="000C07DC">
        <w:rPr>
          <w:rFonts w:ascii="Times New Roman" w:hAnsi="Times New Roman" w:cs="Times New Roman"/>
          <w:sz w:val="24"/>
          <w:szCs w:val="24"/>
        </w:rPr>
        <w:t xml:space="preserve">ach of these daily supplement tablets provides ~15mg of iron.  </w:t>
      </w:r>
      <w:r w:rsidRPr="00030964">
        <w:rPr>
          <w:rFonts w:ascii="Times New Roman" w:hAnsi="Times New Roman" w:cs="Times New Roman"/>
          <w:b/>
          <w:sz w:val="24"/>
          <w:szCs w:val="24"/>
        </w:rPr>
        <w:t xml:space="preserve">How many tablets </w:t>
      </w:r>
      <w:r w:rsidRPr="000C07DC">
        <w:rPr>
          <w:rFonts w:ascii="Times New Roman" w:hAnsi="Times New Roman" w:cs="Times New Roman"/>
          <w:sz w:val="24"/>
          <w:szCs w:val="24"/>
        </w:rPr>
        <w:t>should we analyze to provide 0.25g of Fe</w:t>
      </w:r>
      <w:r w:rsidRPr="000C07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C07DC">
        <w:rPr>
          <w:rFonts w:ascii="Times New Roman" w:hAnsi="Times New Roman" w:cs="Times New Roman"/>
          <w:sz w:val="24"/>
          <w:szCs w:val="24"/>
        </w:rPr>
        <w:t>O</w:t>
      </w:r>
      <w:r w:rsidRPr="000C07D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0C07DC">
        <w:rPr>
          <w:rFonts w:ascii="Times New Roman" w:hAnsi="Times New Roman" w:cs="Times New Roman"/>
          <w:sz w:val="24"/>
          <w:szCs w:val="24"/>
        </w:rPr>
        <w:t xml:space="preserve"> product?</w:t>
      </w:r>
    </w:p>
    <w:p w14:paraId="15E23D09" w14:textId="77777777" w:rsidR="000C07DC" w:rsidRDefault="000C07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4F33668" w14:textId="1C17B734" w:rsidR="000C07DC" w:rsidRDefault="000C07DC" w:rsidP="000C0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DC008F" w14:textId="170E5068" w:rsidR="000C07DC" w:rsidRDefault="000C07DC" w:rsidP="000C0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2F732F" w14:textId="06629DE8" w:rsidR="000C07DC" w:rsidRDefault="000C07DC" w:rsidP="000C0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5079DE" w14:textId="37380903" w:rsidR="000C07DC" w:rsidRDefault="000C07DC" w:rsidP="000C0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BE7ED2" w14:textId="56142A1C" w:rsidR="00030964" w:rsidRDefault="00030964" w:rsidP="000C0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88D141" w14:textId="14D07CD0" w:rsidR="000C07DC" w:rsidRDefault="000C07DC" w:rsidP="000C0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50F502" w14:textId="77777777" w:rsidR="000C07DC" w:rsidRDefault="000C07DC" w:rsidP="000C0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F0346A" w14:textId="77777777" w:rsidR="000C07DC" w:rsidRPr="000C07DC" w:rsidRDefault="000C07DC" w:rsidP="000C0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637242" w14:textId="77777777" w:rsidR="000C07DC" w:rsidRDefault="000C07DC" w:rsidP="000C07D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E6E4A5" w14:textId="317B39C1" w:rsidR="00BF3AFC" w:rsidRDefault="00BF3AFC" w:rsidP="00BF3AF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0964">
        <w:rPr>
          <w:rFonts w:ascii="Times New Roman" w:hAnsi="Times New Roman" w:cs="Times New Roman"/>
          <w:b/>
          <w:sz w:val="24"/>
          <w:szCs w:val="24"/>
        </w:rPr>
        <w:t xml:space="preserve">What mass of 3.0 </w:t>
      </w:r>
      <w:proofErr w:type="spellStart"/>
      <w:r w:rsidRPr="00030964">
        <w:rPr>
          <w:rFonts w:ascii="Times New Roman" w:hAnsi="Times New Roman" w:cs="Times New Roman"/>
          <w:b/>
          <w:sz w:val="24"/>
          <w:szCs w:val="24"/>
        </w:rPr>
        <w:t>wt</w:t>
      </w:r>
      <w:proofErr w:type="spellEnd"/>
      <w:r w:rsidRPr="00030964">
        <w:rPr>
          <w:rFonts w:ascii="Times New Roman" w:hAnsi="Times New Roman" w:cs="Times New Roman"/>
          <w:b/>
          <w:sz w:val="24"/>
          <w:szCs w:val="24"/>
        </w:rPr>
        <w:t>% H</w:t>
      </w:r>
      <w:r w:rsidRPr="00030964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030964">
        <w:rPr>
          <w:rFonts w:ascii="Times New Roman" w:hAnsi="Times New Roman" w:cs="Times New Roman"/>
          <w:b/>
          <w:sz w:val="24"/>
          <w:szCs w:val="24"/>
        </w:rPr>
        <w:t>O</w:t>
      </w:r>
      <w:r w:rsidRPr="00030964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030964">
        <w:rPr>
          <w:rFonts w:ascii="Times New Roman" w:hAnsi="Times New Roman" w:cs="Times New Roman"/>
          <w:b/>
          <w:sz w:val="24"/>
          <w:szCs w:val="24"/>
        </w:rPr>
        <w:t xml:space="preserve"> solution</w:t>
      </w:r>
      <w:r w:rsidRPr="000C07DC">
        <w:rPr>
          <w:rFonts w:ascii="Times New Roman" w:hAnsi="Times New Roman" w:cs="Times New Roman"/>
          <w:sz w:val="24"/>
          <w:szCs w:val="24"/>
        </w:rPr>
        <w:t xml:space="preserve"> is required to provide a 50% excess of reagent for the reaction below with 12 iron tablets?  </w:t>
      </w:r>
    </w:p>
    <w:p w14:paraId="4E686809" w14:textId="15387B29" w:rsidR="000C07DC" w:rsidRDefault="000C07DC" w:rsidP="000C0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D97F94" w14:textId="5D0026A2" w:rsidR="000C07DC" w:rsidRDefault="000C07DC" w:rsidP="000C0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D6F4D5" w14:textId="767B835D" w:rsidR="000C07DC" w:rsidRDefault="000C07DC" w:rsidP="000C0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6B8DE1" w14:textId="682EDDC2" w:rsidR="000C07DC" w:rsidRDefault="000C07DC" w:rsidP="000C0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CDB8D1" w14:textId="77777777" w:rsidR="00030964" w:rsidRDefault="00030964" w:rsidP="000C0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ED6E4B" w14:textId="22ACEC45" w:rsidR="000C07DC" w:rsidRDefault="000C07DC" w:rsidP="000C0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F0CF4F" w14:textId="574DE509" w:rsidR="000C07DC" w:rsidRDefault="000C07DC" w:rsidP="000C0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587437" w14:textId="766F5C09" w:rsidR="000C07DC" w:rsidRDefault="000C07DC" w:rsidP="000C0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2AC15A" w14:textId="68486BBD" w:rsidR="000C07DC" w:rsidRDefault="000C07DC" w:rsidP="000C0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5A2DE4" w14:textId="479F63D0" w:rsidR="000C07DC" w:rsidRDefault="000C07DC" w:rsidP="000C0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C4F030" w14:textId="463F422B" w:rsidR="000C07DC" w:rsidRDefault="000C07DC" w:rsidP="000C0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DA5892" w14:textId="6A84908F" w:rsidR="000C07DC" w:rsidRDefault="000C07DC" w:rsidP="000C0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AAAEA3" w14:textId="00FAAA9D" w:rsidR="000C07DC" w:rsidRDefault="000C07DC" w:rsidP="000C0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700534" w14:textId="03847044" w:rsidR="000C07DC" w:rsidRDefault="000C07DC" w:rsidP="000C0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D38D8D" w14:textId="70EA15D3" w:rsidR="000C07DC" w:rsidRDefault="000C07DC" w:rsidP="000C0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543FAA" w14:textId="3E1B56AB" w:rsidR="000C07DC" w:rsidRDefault="000C07DC" w:rsidP="000C0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D8A5E7" w14:textId="47616935" w:rsidR="000C07DC" w:rsidRDefault="000C07DC" w:rsidP="000C0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0DEB5E" w14:textId="540B828A" w:rsidR="000C07DC" w:rsidRDefault="000C07DC" w:rsidP="000C0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9BB8AE" w14:textId="6908CF2A" w:rsidR="000C07DC" w:rsidRDefault="000C07DC" w:rsidP="000C0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0063F0" w14:textId="3406B452" w:rsidR="000C07DC" w:rsidRDefault="000C07DC" w:rsidP="000C0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40883B" w14:textId="77777777" w:rsidR="000C07DC" w:rsidRPr="000C07DC" w:rsidRDefault="000C07DC" w:rsidP="000C0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CF6188" w14:textId="77777777" w:rsidR="000C07DC" w:rsidRPr="000C07DC" w:rsidRDefault="000C07DC" w:rsidP="000C07D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07DC">
        <w:rPr>
          <w:rFonts w:ascii="Times New Roman" w:hAnsi="Times New Roman" w:cs="Times New Roman"/>
          <w:sz w:val="24"/>
          <w:szCs w:val="24"/>
        </w:rPr>
        <w:t>The mass of Fe</w:t>
      </w:r>
      <w:r w:rsidRPr="000C07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C07DC">
        <w:rPr>
          <w:rFonts w:ascii="Times New Roman" w:hAnsi="Times New Roman" w:cs="Times New Roman"/>
          <w:sz w:val="24"/>
          <w:szCs w:val="24"/>
        </w:rPr>
        <w:t>O</w:t>
      </w:r>
      <w:r w:rsidRPr="000C07D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0C07DC">
        <w:rPr>
          <w:rFonts w:ascii="Times New Roman" w:hAnsi="Times New Roman" w:cs="Times New Roman"/>
          <w:sz w:val="24"/>
          <w:szCs w:val="24"/>
        </w:rPr>
        <w:t xml:space="preserve"> collected from 12 tablets was 0.277g.  What was the </w:t>
      </w:r>
      <w:r w:rsidRPr="00030964">
        <w:rPr>
          <w:rFonts w:ascii="Times New Roman" w:hAnsi="Times New Roman" w:cs="Times New Roman"/>
          <w:b/>
          <w:sz w:val="24"/>
          <w:szCs w:val="24"/>
        </w:rPr>
        <w:t>average mass of iron per dietary tablet</w:t>
      </w:r>
      <w:r w:rsidRPr="000C07DC">
        <w:rPr>
          <w:rFonts w:ascii="Times New Roman" w:hAnsi="Times New Roman" w:cs="Times New Roman"/>
          <w:sz w:val="24"/>
          <w:szCs w:val="24"/>
        </w:rPr>
        <w:t>?</w:t>
      </w:r>
    </w:p>
    <w:p w14:paraId="798AA530" w14:textId="441C6E82" w:rsidR="00BF3AFC" w:rsidRPr="00BF3AFC" w:rsidRDefault="00BF3AFC" w:rsidP="000C07D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F3AFC" w:rsidRPr="00BF3AF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2DD8EF" w14:textId="77777777" w:rsidR="008A1803" w:rsidRDefault="008A1803" w:rsidP="000875C4">
      <w:pPr>
        <w:spacing w:after="0" w:line="240" w:lineRule="auto"/>
      </w:pPr>
      <w:r>
        <w:separator/>
      </w:r>
    </w:p>
  </w:endnote>
  <w:endnote w:type="continuationSeparator" w:id="0">
    <w:p w14:paraId="38F100A5" w14:textId="77777777" w:rsidR="008A1803" w:rsidRDefault="008A1803" w:rsidP="00087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B23998" w14:textId="77777777" w:rsidR="0064224C" w:rsidRDefault="006422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329511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6D932C" w14:textId="40608811" w:rsidR="000875C4" w:rsidRDefault="000875C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A03968" w14:textId="77777777" w:rsidR="000875C4" w:rsidRDefault="000875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1D502F" w14:textId="77777777" w:rsidR="0064224C" w:rsidRDefault="006422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84E1B0" w14:textId="77777777" w:rsidR="008A1803" w:rsidRDefault="008A1803" w:rsidP="000875C4">
      <w:pPr>
        <w:spacing w:after="0" w:line="240" w:lineRule="auto"/>
      </w:pPr>
      <w:r>
        <w:separator/>
      </w:r>
    </w:p>
  </w:footnote>
  <w:footnote w:type="continuationSeparator" w:id="0">
    <w:p w14:paraId="3282DFC4" w14:textId="77777777" w:rsidR="008A1803" w:rsidRDefault="008A1803" w:rsidP="00087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CADD53" w14:textId="77777777" w:rsidR="0064224C" w:rsidRDefault="006422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892AA9" w14:textId="4924650C" w:rsidR="000875C4" w:rsidRPr="000875C4" w:rsidRDefault="000875C4">
    <w:pPr>
      <w:pStyle w:val="Header"/>
      <w:rPr>
        <w:rFonts w:ascii="Times New Roman" w:hAnsi="Times New Roman" w:cs="Times New Roman"/>
        <w:sz w:val="24"/>
      </w:rPr>
    </w:pPr>
    <w:r w:rsidRPr="000875C4">
      <w:rPr>
        <w:rFonts w:ascii="Times New Roman" w:hAnsi="Times New Roman" w:cs="Times New Roman"/>
        <w:sz w:val="24"/>
      </w:rPr>
      <w:t>Chem 243, Analytical Chemistry</w:t>
    </w:r>
    <w:r w:rsidRPr="000875C4">
      <w:rPr>
        <w:rFonts w:ascii="Times New Roman" w:hAnsi="Times New Roman" w:cs="Times New Roman"/>
        <w:sz w:val="24"/>
      </w:rPr>
      <w:tab/>
    </w:r>
    <w:r w:rsidR="0064224C">
      <w:rPr>
        <w:rFonts w:ascii="Times New Roman" w:hAnsi="Times New Roman" w:cs="Times New Roman"/>
        <w:sz w:val="24"/>
      </w:rPr>
      <w:tab/>
      <w:t xml:space="preserve">   </w:t>
    </w:r>
    <w:r w:rsidRPr="000875C4">
      <w:rPr>
        <w:rFonts w:ascii="Times New Roman" w:hAnsi="Times New Roman" w:cs="Times New Roman"/>
        <w:sz w:val="24"/>
      </w:rPr>
      <w:t xml:space="preserve">Dr. Elise M. </w:t>
    </w:r>
    <w:proofErr w:type="spellStart"/>
    <w:r w:rsidRPr="000875C4">
      <w:rPr>
        <w:rFonts w:ascii="Times New Roman" w:hAnsi="Times New Roman" w:cs="Times New Roman"/>
        <w:sz w:val="24"/>
      </w:rPr>
      <w:t>Heiss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22F2FC" w14:textId="77777777" w:rsidR="0064224C" w:rsidRDefault="006422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32FAF"/>
    <w:multiLevelType w:val="hybridMultilevel"/>
    <w:tmpl w:val="6C383D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5C4"/>
    <w:rsid w:val="000236A2"/>
    <w:rsid w:val="00030964"/>
    <w:rsid w:val="000875C4"/>
    <w:rsid w:val="000C07DC"/>
    <w:rsid w:val="000D18FB"/>
    <w:rsid w:val="000E1304"/>
    <w:rsid w:val="003857DE"/>
    <w:rsid w:val="0042576F"/>
    <w:rsid w:val="0043681C"/>
    <w:rsid w:val="004C1A6E"/>
    <w:rsid w:val="0053166B"/>
    <w:rsid w:val="005B202C"/>
    <w:rsid w:val="00610245"/>
    <w:rsid w:val="0064224C"/>
    <w:rsid w:val="00655F49"/>
    <w:rsid w:val="006A1DD2"/>
    <w:rsid w:val="006A5865"/>
    <w:rsid w:val="00744105"/>
    <w:rsid w:val="00781383"/>
    <w:rsid w:val="00790396"/>
    <w:rsid w:val="007A7CBB"/>
    <w:rsid w:val="008A1803"/>
    <w:rsid w:val="008C0C2B"/>
    <w:rsid w:val="0093481A"/>
    <w:rsid w:val="00A75081"/>
    <w:rsid w:val="00AD58A5"/>
    <w:rsid w:val="00B64D94"/>
    <w:rsid w:val="00BF3AFC"/>
    <w:rsid w:val="00C75D26"/>
    <w:rsid w:val="00CA36A5"/>
    <w:rsid w:val="00CD0233"/>
    <w:rsid w:val="00DB1457"/>
    <w:rsid w:val="00DE70E9"/>
    <w:rsid w:val="00FE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DF762"/>
  <w15:chartTrackingRefBased/>
  <w15:docId w15:val="{0CF94F60-B430-4036-8E0B-347D49629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75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75C4"/>
  </w:style>
  <w:style w:type="paragraph" w:styleId="Footer">
    <w:name w:val="footer"/>
    <w:basedOn w:val="Normal"/>
    <w:link w:val="FooterChar"/>
    <w:uiPriority w:val="99"/>
    <w:unhideWhenUsed/>
    <w:rsid w:val="000875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5C4"/>
  </w:style>
  <w:style w:type="paragraph" w:styleId="NormalWeb">
    <w:name w:val="Normal (Web)"/>
    <w:basedOn w:val="Normal"/>
    <w:uiPriority w:val="99"/>
    <w:semiHidden/>
    <w:unhideWhenUsed/>
    <w:rsid w:val="007A7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F3A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79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Heiss, Elise</dc:creator>
  <cp:keywords/>
  <dc:description/>
  <cp:lastModifiedBy>Thomas J. Wenzel</cp:lastModifiedBy>
  <cp:revision>2</cp:revision>
  <cp:lastPrinted>2018-08-17T18:13:00Z</cp:lastPrinted>
  <dcterms:created xsi:type="dcterms:W3CDTF">2020-07-07T21:43:00Z</dcterms:created>
  <dcterms:modified xsi:type="dcterms:W3CDTF">2020-07-07T21:43:00Z</dcterms:modified>
</cp:coreProperties>
</file>