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3455" w:rsidRPr="00461486" w:rsidRDefault="008E3455" w:rsidP="008E3455">
      <w:pPr>
        <w:rPr>
          <w:rFonts w:asciiTheme="minorHAnsi" w:hAnsiTheme="minorHAnsi"/>
          <w:b/>
        </w:rPr>
      </w:pPr>
      <w:r w:rsidRPr="00461486">
        <w:rPr>
          <w:rFonts w:asciiTheme="minorHAnsi" w:hAnsiTheme="minorHAnsi"/>
          <w:b/>
        </w:rPr>
        <w:t>Electrodeposition/Electrogravimetry</w:t>
      </w:r>
    </w:p>
    <w:p w:rsidR="008E3455" w:rsidRDefault="008E3455" w:rsidP="008E3455">
      <w:pPr>
        <w:rPr>
          <w:rFonts w:asciiTheme="minorHAnsi" w:hAnsiTheme="minorHAnsi"/>
        </w:rPr>
      </w:pPr>
    </w:p>
    <w:p w:rsidR="008E3455" w:rsidRDefault="008E3455" w:rsidP="008E3455">
      <w:pPr>
        <w:rPr>
          <w:rFonts w:asciiTheme="minorHAnsi" w:hAnsiTheme="minorHAnsi"/>
        </w:rPr>
      </w:pPr>
      <w:r w:rsidRPr="00BD16C1">
        <w:rPr>
          <w:rFonts w:asciiTheme="minorHAnsi" w:hAnsiTheme="minorHAnsi"/>
        </w:rPr>
        <w:t xml:space="preserve">Will the presence of </w:t>
      </w:r>
      <w:proofErr w:type="gramStart"/>
      <w:r>
        <w:rPr>
          <w:rFonts w:asciiTheme="minorHAnsi" w:hAnsiTheme="minorHAnsi"/>
        </w:rPr>
        <w:t>Fe</w:t>
      </w:r>
      <w:r w:rsidRPr="00BD16C1">
        <w:rPr>
          <w:rFonts w:asciiTheme="minorHAnsi" w:hAnsiTheme="minorHAnsi"/>
        </w:rPr>
        <w:t>(</w:t>
      </w:r>
      <w:proofErr w:type="gramEnd"/>
      <w:r w:rsidRPr="00BD16C1">
        <w:rPr>
          <w:rFonts w:asciiTheme="minorHAnsi" w:hAnsiTheme="minorHAnsi"/>
        </w:rPr>
        <w:t>II) at 0.08</w:t>
      </w:r>
      <w:r>
        <w:rPr>
          <w:rFonts w:asciiTheme="minorHAnsi" w:hAnsiTheme="minorHAnsi"/>
        </w:rPr>
        <w:t>00</w:t>
      </w:r>
      <w:r w:rsidRPr="00BD16C1">
        <w:rPr>
          <w:rFonts w:asciiTheme="minorHAnsi" w:hAnsiTheme="minorHAnsi"/>
        </w:rPr>
        <w:t xml:space="preserve"> M interfere </w:t>
      </w:r>
      <w:r>
        <w:rPr>
          <w:rFonts w:asciiTheme="minorHAnsi" w:hAnsiTheme="minorHAnsi"/>
        </w:rPr>
        <w:t>with</w:t>
      </w:r>
      <w:r w:rsidRPr="00BD16C1">
        <w:rPr>
          <w:rFonts w:asciiTheme="minorHAnsi" w:hAnsiTheme="minorHAnsi"/>
        </w:rPr>
        <w:t xml:space="preserve"> the electroplating of 99.9% of the cadmium(II) in a solution in which the cadmium is expected to be present at a concentration of no </w:t>
      </w:r>
      <w:r>
        <w:rPr>
          <w:rFonts w:asciiTheme="minorHAnsi" w:hAnsiTheme="minorHAnsi"/>
        </w:rPr>
        <w:t>less</w:t>
      </w:r>
      <w:r w:rsidRPr="00BD16C1">
        <w:rPr>
          <w:rFonts w:asciiTheme="minorHAnsi" w:hAnsiTheme="minorHAnsi"/>
        </w:rPr>
        <w:t xml:space="preserve"> than 0.05</w:t>
      </w:r>
      <w:r>
        <w:rPr>
          <w:rFonts w:asciiTheme="minorHAnsi" w:hAnsiTheme="minorHAnsi"/>
        </w:rPr>
        <w:t>00</w:t>
      </w:r>
      <w:r w:rsidRPr="00BD16C1">
        <w:rPr>
          <w:rFonts w:asciiTheme="minorHAnsi" w:hAnsiTheme="minorHAnsi"/>
        </w:rPr>
        <w:t xml:space="preserve"> M?</w:t>
      </w:r>
      <w:r>
        <w:rPr>
          <w:rFonts w:asciiTheme="minorHAnsi" w:hAnsiTheme="minorHAnsi"/>
        </w:rPr>
        <w:t xml:space="preserve">  Calculate potential values relative to a standard hydrogen electrode.</w:t>
      </w:r>
    </w:p>
    <w:p w:rsidR="008E3455" w:rsidRDefault="008E3455" w:rsidP="008E3455">
      <w:pPr>
        <w:rPr>
          <w:rFonts w:asciiTheme="minorHAnsi" w:hAnsiTheme="minorHAnsi"/>
        </w:rPr>
      </w:pPr>
    </w:p>
    <w:p w:rsidR="008E3455" w:rsidRDefault="008E3455" w:rsidP="008E3455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Suppose the solution had 0.0800 M </w:t>
      </w:r>
      <w:proofErr w:type="gramStart"/>
      <w:r>
        <w:rPr>
          <w:rFonts w:asciiTheme="minorHAnsi" w:hAnsiTheme="minorHAnsi"/>
        </w:rPr>
        <w:t>Cr</w:t>
      </w:r>
      <w:r w:rsidRPr="00BD16C1">
        <w:rPr>
          <w:rFonts w:asciiTheme="minorHAnsi" w:hAnsiTheme="minorHAnsi"/>
        </w:rPr>
        <w:t>(</w:t>
      </w:r>
      <w:proofErr w:type="gramEnd"/>
      <w:r>
        <w:rPr>
          <w:rFonts w:asciiTheme="minorHAnsi" w:hAnsiTheme="minorHAnsi"/>
        </w:rPr>
        <w:t>I</w:t>
      </w:r>
      <w:r w:rsidRPr="00BD16C1">
        <w:rPr>
          <w:rFonts w:asciiTheme="minorHAnsi" w:hAnsiTheme="minorHAnsi"/>
        </w:rPr>
        <w:t>II) a</w:t>
      </w:r>
      <w:r>
        <w:rPr>
          <w:rFonts w:asciiTheme="minorHAnsi" w:hAnsiTheme="minorHAnsi"/>
        </w:rPr>
        <w:t xml:space="preserve">s a possible interference.  Is it possible to plate out </w:t>
      </w:r>
      <w:r w:rsidRPr="00BD16C1">
        <w:rPr>
          <w:rFonts w:asciiTheme="minorHAnsi" w:hAnsiTheme="minorHAnsi"/>
        </w:rPr>
        <w:t xml:space="preserve">99.9% of the </w:t>
      </w:r>
      <w:proofErr w:type="gramStart"/>
      <w:r w:rsidRPr="00BD16C1">
        <w:rPr>
          <w:rFonts w:asciiTheme="minorHAnsi" w:hAnsiTheme="minorHAnsi"/>
        </w:rPr>
        <w:t>cadmium(</w:t>
      </w:r>
      <w:proofErr w:type="gramEnd"/>
      <w:r w:rsidRPr="00BD16C1">
        <w:rPr>
          <w:rFonts w:asciiTheme="minorHAnsi" w:hAnsiTheme="minorHAnsi"/>
        </w:rPr>
        <w:t xml:space="preserve">II) </w:t>
      </w:r>
      <w:r>
        <w:rPr>
          <w:rFonts w:asciiTheme="minorHAnsi" w:hAnsiTheme="minorHAnsi"/>
        </w:rPr>
        <w:t>without any interference from the chromium.</w:t>
      </w:r>
    </w:p>
    <w:p w:rsidR="008E3455" w:rsidRPr="00BD16C1" w:rsidRDefault="008E3455" w:rsidP="008E3455">
      <w:pPr>
        <w:rPr>
          <w:rFonts w:asciiTheme="minorHAnsi" w:hAnsiTheme="minorHAnsi"/>
        </w:rPr>
      </w:pPr>
    </w:p>
    <w:p w:rsidR="008E3455" w:rsidRPr="00BD16C1" w:rsidRDefault="008E3455" w:rsidP="008E3455">
      <w:pPr>
        <w:rPr>
          <w:rFonts w:asciiTheme="minorHAnsi" w:hAnsiTheme="minorHAnsi"/>
        </w:rPr>
      </w:pPr>
    </w:p>
    <w:p w:rsidR="008E3455" w:rsidRDefault="008E3455" w:rsidP="008E3455">
      <w:pPr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Coulometry</w:t>
      </w:r>
    </w:p>
    <w:p w:rsidR="008E3455" w:rsidRPr="00BB0182" w:rsidRDefault="008E3455" w:rsidP="008E3455">
      <w:pPr>
        <w:rPr>
          <w:rFonts w:asciiTheme="minorHAnsi" w:hAnsiTheme="minorHAnsi"/>
          <w:b/>
        </w:rPr>
      </w:pPr>
    </w:p>
    <w:p w:rsidR="008E3455" w:rsidRPr="00BB0182" w:rsidRDefault="008E3455" w:rsidP="008E3455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1.  Draw the plot you would obtain for current (y-axis) versus time (x-axis) if you applied a constant potential high enough to carry the reduction of </w:t>
      </w:r>
      <w:proofErr w:type="gramStart"/>
      <w:r>
        <w:rPr>
          <w:rFonts w:asciiTheme="minorHAnsi" w:hAnsiTheme="minorHAnsi"/>
        </w:rPr>
        <w:t>Cd(</w:t>
      </w:r>
      <w:proofErr w:type="gramEnd"/>
      <w:r>
        <w:rPr>
          <w:rFonts w:asciiTheme="minorHAnsi" w:hAnsiTheme="minorHAnsi"/>
        </w:rPr>
        <w:t>II) to cadmium metal.  The system has an electrode with a large surface area.</w:t>
      </w:r>
    </w:p>
    <w:p w:rsidR="008E3455" w:rsidRPr="00BB0182" w:rsidRDefault="008E3455" w:rsidP="008E3455">
      <w:pPr>
        <w:rPr>
          <w:rFonts w:asciiTheme="minorHAnsi" w:hAnsiTheme="minorHAnsi"/>
          <w:b/>
        </w:rPr>
      </w:pPr>
    </w:p>
    <w:p w:rsidR="008E3455" w:rsidRDefault="008E3455" w:rsidP="008E3455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2.  How would you relate the outcome of your plot above to the concentration of </w:t>
      </w:r>
      <w:proofErr w:type="gramStart"/>
      <w:r>
        <w:rPr>
          <w:rFonts w:asciiTheme="minorHAnsi" w:hAnsiTheme="minorHAnsi"/>
        </w:rPr>
        <w:t>Cd(</w:t>
      </w:r>
      <w:proofErr w:type="gramEnd"/>
      <w:r>
        <w:rPr>
          <w:rFonts w:asciiTheme="minorHAnsi" w:hAnsiTheme="minorHAnsi"/>
        </w:rPr>
        <w:t>II) in the sample?</w:t>
      </w:r>
    </w:p>
    <w:p w:rsidR="008E3455" w:rsidRDefault="008E3455" w:rsidP="008E3455">
      <w:pPr>
        <w:rPr>
          <w:rFonts w:asciiTheme="minorHAnsi" w:hAnsiTheme="minorHAnsi"/>
        </w:rPr>
      </w:pPr>
    </w:p>
    <w:p w:rsidR="008E3455" w:rsidRPr="00BB0182" w:rsidRDefault="008E3455" w:rsidP="008E3455">
      <w:pPr>
        <w:rPr>
          <w:rFonts w:asciiTheme="minorHAnsi" w:hAnsiTheme="minorHAnsi"/>
        </w:rPr>
      </w:pPr>
      <w:r>
        <w:rPr>
          <w:rFonts w:asciiTheme="minorHAnsi" w:hAnsiTheme="minorHAnsi"/>
        </w:rPr>
        <w:t>3.  What advantages does coulometry have over electrogravimetry?</w:t>
      </w:r>
    </w:p>
    <w:p w:rsidR="008E3455" w:rsidRDefault="008E3455" w:rsidP="008E3455">
      <w:pPr>
        <w:rPr>
          <w:rFonts w:asciiTheme="minorHAnsi" w:hAnsiTheme="minorHAnsi"/>
          <w:b/>
        </w:rPr>
      </w:pPr>
    </w:p>
    <w:p w:rsidR="008E3455" w:rsidRDefault="008E3455" w:rsidP="008E3455">
      <w:pPr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Coulometric Titration</w:t>
      </w:r>
    </w:p>
    <w:p w:rsidR="008E3455" w:rsidRDefault="008E3455" w:rsidP="008E3455">
      <w:pPr>
        <w:rPr>
          <w:rFonts w:asciiTheme="minorHAnsi" w:hAnsiTheme="minorHAnsi"/>
          <w:b/>
        </w:rPr>
      </w:pPr>
    </w:p>
    <w:p w:rsidR="008E3455" w:rsidRPr="00B81E61" w:rsidRDefault="008E3455" w:rsidP="008E3455">
      <w:pPr>
        <w:rPr>
          <w:rFonts w:asciiTheme="minorHAnsi" w:hAnsiTheme="minorHAnsi"/>
        </w:rPr>
      </w:pPr>
      <w:r>
        <w:rPr>
          <w:rFonts w:asciiTheme="minorHAnsi" w:hAnsiTheme="minorHAnsi"/>
        </w:rPr>
        <w:t>What are some advantages of using a coulometric titration?</w:t>
      </w:r>
    </w:p>
    <w:p w:rsidR="008E3455" w:rsidRDefault="008E3455" w:rsidP="008E3455">
      <w:pPr>
        <w:rPr>
          <w:rFonts w:asciiTheme="minorHAnsi" w:hAnsiTheme="minorHAnsi"/>
          <w:b/>
        </w:rPr>
      </w:pPr>
    </w:p>
    <w:p w:rsidR="008E3455" w:rsidRDefault="008E3455" w:rsidP="008E3455">
      <w:pPr>
        <w:rPr>
          <w:rFonts w:asciiTheme="minorHAnsi" w:hAnsiTheme="minorHAnsi"/>
          <w:b/>
        </w:rPr>
      </w:pPr>
    </w:p>
    <w:p w:rsidR="008E3455" w:rsidRDefault="008E3455" w:rsidP="008E3455">
      <w:pPr>
        <w:rPr>
          <w:rFonts w:asciiTheme="minorHAnsi" w:hAnsiTheme="minorHAnsi"/>
          <w:b/>
        </w:rPr>
      </w:pPr>
    </w:p>
    <w:p w:rsidR="008E3455" w:rsidRDefault="008E3455" w:rsidP="008E3455">
      <w:pPr>
        <w:rPr>
          <w:rFonts w:asciiTheme="minorHAnsi" w:hAnsiTheme="minorHAnsi"/>
          <w:b/>
        </w:rPr>
      </w:pPr>
    </w:p>
    <w:p w:rsidR="008E3455" w:rsidRDefault="008E3455" w:rsidP="008E3455">
      <w:pPr>
        <w:rPr>
          <w:rFonts w:asciiTheme="minorHAnsi" w:hAnsiTheme="minorHAnsi"/>
          <w:b/>
        </w:rPr>
      </w:pPr>
    </w:p>
    <w:p w:rsidR="008E3455" w:rsidRDefault="008E3455" w:rsidP="008E3455">
      <w:pPr>
        <w:rPr>
          <w:rFonts w:asciiTheme="minorHAnsi" w:hAnsiTheme="minorHAnsi"/>
          <w:b/>
        </w:rPr>
      </w:pPr>
    </w:p>
    <w:p w:rsidR="008E3455" w:rsidRPr="00E006A9" w:rsidRDefault="008E3455" w:rsidP="008E3455">
      <w:pPr>
        <w:rPr>
          <w:rFonts w:asciiTheme="minorHAnsi" w:hAnsiTheme="minorHAnsi"/>
          <w:b/>
        </w:rPr>
      </w:pPr>
      <w:proofErr w:type="spellStart"/>
      <w:r w:rsidRPr="00E006A9">
        <w:rPr>
          <w:rFonts w:asciiTheme="minorHAnsi" w:hAnsiTheme="minorHAnsi"/>
          <w:b/>
        </w:rPr>
        <w:t>Amperometric</w:t>
      </w:r>
      <w:proofErr w:type="spellEnd"/>
      <w:r w:rsidRPr="00E006A9">
        <w:rPr>
          <w:rFonts w:asciiTheme="minorHAnsi" w:hAnsiTheme="minorHAnsi"/>
          <w:b/>
        </w:rPr>
        <w:t xml:space="preserve"> Titration</w:t>
      </w:r>
    </w:p>
    <w:p w:rsidR="008E3455" w:rsidRDefault="008E3455" w:rsidP="008E3455">
      <w:pPr>
        <w:rPr>
          <w:rFonts w:asciiTheme="minorHAnsi" w:hAnsiTheme="minorHAnsi"/>
        </w:rPr>
      </w:pPr>
    </w:p>
    <w:p w:rsidR="008E3455" w:rsidRDefault="008E3455" w:rsidP="008E3455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Draw the plot that would be obtained in an </w:t>
      </w:r>
      <w:proofErr w:type="spellStart"/>
      <w:r>
        <w:rPr>
          <w:rFonts w:asciiTheme="minorHAnsi" w:hAnsiTheme="minorHAnsi"/>
        </w:rPr>
        <w:t>amperometric</w:t>
      </w:r>
      <w:proofErr w:type="spellEnd"/>
      <w:r>
        <w:rPr>
          <w:rFonts w:asciiTheme="minorHAnsi" w:hAnsiTheme="minorHAnsi"/>
        </w:rPr>
        <w:t xml:space="preserve"> titration if each of the following occurred (assume that the system is set up with a reducing potential):</w:t>
      </w:r>
    </w:p>
    <w:p w:rsidR="008E3455" w:rsidRDefault="008E3455" w:rsidP="008E3455">
      <w:pPr>
        <w:rPr>
          <w:rFonts w:asciiTheme="minorHAnsi" w:hAnsiTheme="minorHAnsi"/>
        </w:rPr>
      </w:pPr>
    </w:p>
    <w:p w:rsidR="008E3455" w:rsidRDefault="008E3455" w:rsidP="008E3455">
      <w:pPr>
        <w:pStyle w:val="ListParagraph"/>
        <w:numPr>
          <w:ilvl w:val="0"/>
          <w:numId w:val="1"/>
        </w:numPr>
      </w:pPr>
      <w:r>
        <w:t>Only the analyte undergoes a reduction at the applied potential.</w:t>
      </w:r>
    </w:p>
    <w:p w:rsidR="008E3455" w:rsidRDefault="008E3455" w:rsidP="008E3455">
      <w:pPr>
        <w:pStyle w:val="ListParagraph"/>
        <w:ind w:left="1080"/>
      </w:pPr>
    </w:p>
    <w:p w:rsidR="008E3455" w:rsidRDefault="008E3455" w:rsidP="008E3455">
      <w:pPr>
        <w:pStyle w:val="ListParagraph"/>
        <w:numPr>
          <w:ilvl w:val="0"/>
          <w:numId w:val="1"/>
        </w:numPr>
      </w:pPr>
      <w:r>
        <w:t>Only the titrant undergoes a reduction at the applied potential.</w:t>
      </w:r>
    </w:p>
    <w:p w:rsidR="008E3455" w:rsidRDefault="008E3455" w:rsidP="008E3455"/>
    <w:p w:rsidR="008E3455" w:rsidRDefault="008E3455" w:rsidP="008E3455">
      <w:pPr>
        <w:pStyle w:val="ListParagraph"/>
        <w:numPr>
          <w:ilvl w:val="0"/>
          <w:numId w:val="1"/>
        </w:numPr>
      </w:pPr>
      <w:r>
        <w:t>Both the analyte and titrant undergo a reduction at the applied potential.</w:t>
      </w:r>
    </w:p>
    <w:p w:rsidR="008E3455" w:rsidRDefault="008E3455" w:rsidP="008E3455"/>
    <w:p w:rsidR="008E3455" w:rsidRDefault="008E3455" w:rsidP="008E3455"/>
    <w:p w:rsidR="008E3455" w:rsidRDefault="008E3455" w:rsidP="008E3455">
      <w:pPr>
        <w:rPr>
          <w:rFonts w:asciiTheme="minorHAnsi" w:hAnsiTheme="minorHAnsi"/>
          <w:b/>
        </w:rPr>
      </w:pPr>
    </w:p>
    <w:p w:rsidR="008E3455" w:rsidRDefault="008E3455" w:rsidP="008E3455">
      <w:pPr>
        <w:rPr>
          <w:rFonts w:asciiTheme="minorHAnsi" w:hAnsiTheme="minorHAnsi"/>
          <w:b/>
        </w:rPr>
      </w:pPr>
    </w:p>
    <w:p w:rsidR="008E3455" w:rsidRPr="00686566" w:rsidRDefault="008E3455" w:rsidP="008E3455">
      <w:pPr>
        <w:rPr>
          <w:rFonts w:asciiTheme="minorHAnsi" w:hAnsiTheme="minorHAnsi"/>
          <w:b/>
        </w:rPr>
      </w:pPr>
      <w:r w:rsidRPr="00686566">
        <w:rPr>
          <w:rFonts w:asciiTheme="minorHAnsi" w:hAnsiTheme="minorHAnsi"/>
          <w:b/>
        </w:rPr>
        <w:lastRenderedPageBreak/>
        <w:t>Potentiometric Titration</w:t>
      </w:r>
    </w:p>
    <w:p w:rsidR="008E3455" w:rsidRPr="00BD16C1" w:rsidRDefault="008E3455" w:rsidP="008E3455">
      <w:pPr>
        <w:rPr>
          <w:rFonts w:asciiTheme="minorHAnsi" w:hAnsiTheme="minorHAnsi"/>
        </w:rPr>
      </w:pPr>
    </w:p>
    <w:p w:rsidR="008E3455" w:rsidRPr="00BD16C1" w:rsidRDefault="008E3455" w:rsidP="008E3455">
      <w:pPr>
        <w:rPr>
          <w:rFonts w:asciiTheme="minorHAnsi" w:hAnsiTheme="minorHAnsi"/>
        </w:rPr>
      </w:pPr>
      <w:r w:rsidRPr="00BD16C1">
        <w:rPr>
          <w:rFonts w:asciiTheme="minorHAnsi" w:hAnsiTheme="minorHAnsi"/>
        </w:rPr>
        <w:t xml:space="preserve">Consider a solution of </w:t>
      </w:r>
      <w:proofErr w:type="gramStart"/>
      <w:r w:rsidRPr="00BD16C1">
        <w:rPr>
          <w:rFonts w:asciiTheme="minorHAnsi" w:hAnsiTheme="minorHAnsi"/>
        </w:rPr>
        <w:t>iron(</w:t>
      </w:r>
      <w:proofErr w:type="gramEnd"/>
      <w:r w:rsidRPr="00BD16C1">
        <w:rPr>
          <w:rFonts w:asciiTheme="minorHAnsi" w:hAnsiTheme="minorHAnsi"/>
        </w:rPr>
        <w:t xml:space="preserve">II) that is to be titrated with cerium(IV).  The products of the reaction are </w:t>
      </w:r>
      <w:proofErr w:type="gramStart"/>
      <w:r w:rsidRPr="00BD16C1">
        <w:rPr>
          <w:rFonts w:asciiTheme="minorHAnsi" w:hAnsiTheme="minorHAnsi"/>
        </w:rPr>
        <w:t>iron(</w:t>
      </w:r>
      <w:proofErr w:type="gramEnd"/>
      <w:r w:rsidRPr="00BD16C1">
        <w:rPr>
          <w:rFonts w:asciiTheme="minorHAnsi" w:hAnsiTheme="minorHAnsi"/>
        </w:rPr>
        <w:t>III) and cerium(III).  The course of the titration will be monitored potentiometrically.</w:t>
      </w:r>
    </w:p>
    <w:p w:rsidR="008E3455" w:rsidRPr="00BD16C1" w:rsidRDefault="008E3455" w:rsidP="008E3455">
      <w:pPr>
        <w:rPr>
          <w:rFonts w:asciiTheme="minorHAnsi" w:hAnsiTheme="minorHAnsi"/>
        </w:rPr>
      </w:pPr>
    </w:p>
    <w:p w:rsidR="008E3455" w:rsidRPr="00BD16C1" w:rsidRDefault="008E3455" w:rsidP="008E3455">
      <w:pPr>
        <w:ind w:firstLine="1440"/>
        <w:rPr>
          <w:rFonts w:asciiTheme="minorHAnsi" w:hAnsiTheme="minorHAnsi"/>
        </w:rPr>
      </w:pPr>
      <w:proofErr w:type="gramStart"/>
      <w:r w:rsidRPr="00BD16C1">
        <w:rPr>
          <w:rFonts w:asciiTheme="minorHAnsi" w:hAnsiTheme="minorHAnsi"/>
        </w:rPr>
        <w:t>Fe(</w:t>
      </w:r>
      <w:proofErr w:type="gramEnd"/>
      <w:r w:rsidRPr="00BD16C1">
        <w:rPr>
          <w:rFonts w:asciiTheme="minorHAnsi" w:hAnsiTheme="minorHAnsi"/>
        </w:rPr>
        <w:t>II) + Ce(IV) = Fe(III) + Ce(III)</w:t>
      </w:r>
    </w:p>
    <w:p w:rsidR="008E3455" w:rsidRPr="00BD16C1" w:rsidRDefault="008E3455" w:rsidP="008E3455">
      <w:pPr>
        <w:rPr>
          <w:rFonts w:asciiTheme="minorHAnsi" w:hAnsiTheme="minorHAnsi"/>
        </w:rPr>
      </w:pPr>
    </w:p>
    <w:p w:rsidR="008E3455" w:rsidRPr="00BD16C1" w:rsidRDefault="008E3455" w:rsidP="008E3455">
      <w:pPr>
        <w:rPr>
          <w:rFonts w:asciiTheme="minorHAnsi" w:hAnsiTheme="minorHAnsi"/>
        </w:rPr>
      </w:pPr>
      <w:r w:rsidRPr="00BD16C1">
        <w:rPr>
          <w:rFonts w:asciiTheme="minorHAnsi" w:hAnsiTheme="minorHAnsi"/>
        </w:rPr>
        <w:t xml:space="preserve">If 20 ml of an 0.10 M solution of </w:t>
      </w:r>
      <w:proofErr w:type="gramStart"/>
      <w:r w:rsidRPr="00BD16C1">
        <w:rPr>
          <w:rFonts w:asciiTheme="minorHAnsi" w:hAnsiTheme="minorHAnsi"/>
        </w:rPr>
        <w:t>Fe(</w:t>
      </w:r>
      <w:proofErr w:type="gramEnd"/>
      <w:r w:rsidRPr="00BD16C1">
        <w:rPr>
          <w:rFonts w:asciiTheme="minorHAnsi" w:hAnsiTheme="minorHAnsi"/>
        </w:rPr>
        <w:t>II) is to be titrated with 0.10 M Ce(IV), calculate the junction potential that would be measured at a platinum electrode when 5 ml, 10 ml, 20 ml, and 30 ml of titrant have been added.</w:t>
      </w:r>
    </w:p>
    <w:p w:rsidR="008E3455" w:rsidRDefault="008E3455" w:rsidP="008E3455">
      <w:pPr>
        <w:rPr>
          <w:rFonts w:asciiTheme="minorHAnsi" w:hAnsiTheme="minorHAnsi"/>
        </w:rPr>
      </w:pPr>
    </w:p>
    <w:p w:rsidR="008E3455" w:rsidRDefault="008E3455" w:rsidP="008E3455">
      <w:pPr>
        <w:rPr>
          <w:rFonts w:asciiTheme="minorHAnsi" w:hAnsiTheme="minorHAnsi"/>
        </w:rPr>
      </w:pPr>
      <w:r>
        <w:rPr>
          <w:rFonts w:asciiTheme="minorHAnsi" w:hAnsiTheme="minorHAnsi"/>
        </w:rPr>
        <w:t>The following steps will allow you to work through the calculation of the junction potentials.</w:t>
      </w:r>
    </w:p>
    <w:p w:rsidR="008E3455" w:rsidRPr="00686566" w:rsidRDefault="008E3455" w:rsidP="008E3455">
      <w:pPr>
        <w:rPr>
          <w:rFonts w:asciiTheme="minorHAnsi" w:hAnsiTheme="minorHAnsi"/>
        </w:rPr>
      </w:pPr>
      <w:r w:rsidRPr="00686566">
        <w:rPr>
          <w:rFonts w:asciiTheme="minorHAnsi" w:hAnsiTheme="minorHAnsi"/>
        </w:rPr>
        <w:t xml:space="preserve"> </w:t>
      </w:r>
    </w:p>
    <w:p w:rsidR="008E3455" w:rsidRPr="00686566" w:rsidRDefault="008E3455" w:rsidP="008E3455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1.  </w:t>
      </w:r>
      <w:r w:rsidRPr="00686566">
        <w:rPr>
          <w:rFonts w:asciiTheme="minorHAnsi" w:hAnsiTheme="minorHAnsi"/>
        </w:rPr>
        <w:t>Write an expression for the total electrochemical potential of this system (this is the Nernst equation for the complete reaction).</w:t>
      </w:r>
    </w:p>
    <w:p w:rsidR="008E3455" w:rsidRPr="00686566" w:rsidRDefault="008E3455" w:rsidP="008E3455">
      <w:pPr>
        <w:rPr>
          <w:rFonts w:asciiTheme="minorHAnsi" w:hAnsiTheme="minorHAnsi"/>
        </w:rPr>
      </w:pPr>
    </w:p>
    <w:p w:rsidR="008E3455" w:rsidRPr="00686566" w:rsidRDefault="008E3455" w:rsidP="008E3455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2.  </w:t>
      </w:r>
      <w:r w:rsidRPr="00686566">
        <w:rPr>
          <w:rFonts w:asciiTheme="minorHAnsi" w:hAnsiTheme="minorHAnsi"/>
        </w:rPr>
        <w:t xml:space="preserve">What is the total electrochemical potential </w:t>
      </w:r>
      <w:r>
        <w:rPr>
          <w:rFonts w:asciiTheme="minorHAnsi" w:hAnsiTheme="minorHAnsi"/>
        </w:rPr>
        <w:t>of the titration reaction at any point during the titration</w:t>
      </w:r>
      <w:r w:rsidRPr="00686566">
        <w:rPr>
          <w:rFonts w:asciiTheme="minorHAnsi" w:hAnsiTheme="minorHAnsi"/>
        </w:rPr>
        <w:t>?  Think carefully about this because your first intuition may not be correct.</w:t>
      </w:r>
    </w:p>
    <w:p w:rsidR="008E3455" w:rsidRPr="00686566" w:rsidRDefault="008E3455" w:rsidP="008E3455">
      <w:pPr>
        <w:rPr>
          <w:rFonts w:asciiTheme="minorHAnsi" w:hAnsiTheme="minorHAnsi"/>
        </w:rPr>
      </w:pPr>
    </w:p>
    <w:p w:rsidR="008E3455" w:rsidRPr="00686566" w:rsidRDefault="008E3455" w:rsidP="008E3455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3.  </w:t>
      </w:r>
      <w:r w:rsidRPr="00686566">
        <w:rPr>
          <w:rFonts w:asciiTheme="minorHAnsi" w:hAnsiTheme="minorHAnsi"/>
        </w:rPr>
        <w:t>Which half reaction is easier to use to calculate the junction potential before the equivalence point?  Which half reaction is easier to use after the equivalence point?</w:t>
      </w:r>
    </w:p>
    <w:p w:rsidR="008E3455" w:rsidRDefault="008E3455" w:rsidP="008E3455">
      <w:pPr>
        <w:rPr>
          <w:rFonts w:asciiTheme="minorHAnsi" w:hAnsiTheme="minorHAnsi"/>
        </w:rPr>
      </w:pPr>
      <w:bookmarkStart w:id="0" w:name="_GoBack"/>
      <w:bookmarkEnd w:id="0"/>
    </w:p>
    <w:sectPr w:rsidR="008E3455" w:rsidSect="008E3455">
      <w:pgSz w:w="12240" w:h="15840"/>
      <w:pgMar w:top="1440" w:right="1440" w:bottom="1440" w:left="1440" w:header="1440" w:footer="144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2C6B2B"/>
    <w:multiLevelType w:val="hybridMultilevel"/>
    <w:tmpl w:val="48F2EC24"/>
    <w:lvl w:ilvl="0" w:tplc="118811C6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455"/>
    <w:rsid w:val="0033230F"/>
    <w:rsid w:val="00712E76"/>
    <w:rsid w:val="008E3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C9418EB-0193-4D3C-92AB-C5587307B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E3455"/>
    <w:pPr>
      <w:widowControl w:val="0"/>
      <w:autoSpaceDE w:val="0"/>
      <w:autoSpaceDN w:val="0"/>
      <w:adjustRightInd w:val="0"/>
      <w:spacing w:after="0" w:line="240" w:lineRule="auto"/>
    </w:pPr>
    <w:rPr>
      <w:rFonts w:ascii="Courier" w:eastAsia="Times New Roman" w:hAnsi="Courier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3455"/>
    <w:pPr>
      <w:widowControl/>
      <w:autoSpaceDE/>
      <w:autoSpaceDN/>
      <w:adjustRightInd/>
      <w:ind w:left="720"/>
      <w:contextualSpacing/>
    </w:pPr>
    <w:rPr>
      <w:rFonts w:asciiTheme="minorHAnsi" w:eastAsiaTheme="minorHAnsi" w:hAnsiTheme="minorHAnsi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Bates College</Company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J. Wenzel</dc:creator>
  <cp:keywords/>
  <dc:description/>
  <cp:lastModifiedBy>Thomas J. Wenzel</cp:lastModifiedBy>
  <cp:revision>2</cp:revision>
  <dcterms:created xsi:type="dcterms:W3CDTF">2020-12-28T15:49:00Z</dcterms:created>
  <dcterms:modified xsi:type="dcterms:W3CDTF">2020-12-28T15:50:00Z</dcterms:modified>
</cp:coreProperties>
</file>